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1D4" w:rsidRDefault="00187DA7">
      <w:pPr>
        <w:pStyle w:val="1"/>
        <w:spacing w:line="240" w:lineRule="auto"/>
        <w:jc w:val="center"/>
        <w:rPr>
          <w:rFonts w:ascii="黑体" w:eastAsia="黑体" w:hAnsi="黑体" w:cs="黑体"/>
        </w:rPr>
      </w:pPr>
      <w:r>
        <w:rPr>
          <w:rFonts w:ascii="黑体" w:eastAsia="黑体" w:hAnsi="黑体" w:cs="黑体" w:hint="eastAsia"/>
        </w:rPr>
        <w:t>厦门市仙</w:t>
      </w:r>
      <w:proofErr w:type="gramStart"/>
      <w:r>
        <w:rPr>
          <w:rFonts w:ascii="黑体" w:eastAsia="黑体" w:hAnsi="黑体" w:cs="黑体" w:hint="eastAsia"/>
        </w:rPr>
        <w:t>岳医院</w:t>
      </w:r>
      <w:proofErr w:type="gramEnd"/>
      <w:r>
        <w:rPr>
          <w:rFonts w:ascii="黑体" w:eastAsia="黑体" w:hAnsi="黑体" w:cs="黑体" w:hint="eastAsia"/>
        </w:rPr>
        <w:t>检验外送项目</w:t>
      </w:r>
    </w:p>
    <w:p w:rsidR="005201D4" w:rsidRDefault="00187DA7">
      <w:pPr>
        <w:pStyle w:val="1"/>
        <w:spacing w:line="240" w:lineRule="auto"/>
        <w:jc w:val="center"/>
        <w:rPr>
          <w:rFonts w:ascii="黑体" w:eastAsia="黑体" w:hAnsi="黑体" w:cs="黑体"/>
        </w:rPr>
      </w:pPr>
      <w:r>
        <w:rPr>
          <w:rFonts w:ascii="黑体" w:eastAsia="黑体" w:hAnsi="黑体" w:cs="黑体" w:hint="eastAsia"/>
        </w:rPr>
        <w:t>市场调研公告</w:t>
      </w:r>
    </w:p>
    <w:p w:rsidR="005201D4" w:rsidRDefault="005201D4"/>
    <w:p w:rsidR="005201D4" w:rsidRDefault="00187DA7">
      <w:pPr>
        <w:ind w:firstLine="420"/>
      </w:pPr>
      <w:r>
        <w:rPr>
          <w:rFonts w:hint="eastAsia"/>
        </w:rPr>
        <w:t>我院拟对以下检验外送项目进行市场调研，欢迎符合条件的厂家或供应商提交资料报名参加，有关事项如下：</w:t>
      </w:r>
    </w:p>
    <w:p w:rsidR="005201D4" w:rsidRDefault="005201D4">
      <w:pPr>
        <w:ind w:firstLine="420"/>
      </w:pPr>
    </w:p>
    <w:p w:rsidR="005201D4" w:rsidRDefault="00187DA7">
      <w:pPr>
        <w:numPr>
          <w:ilvl w:val="0"/>
          <w:numId w:val="1"/>
        </w:numPr>
        <w:rPr>
          <w:b/>
          <w:bCs/>
        </w:rPr>
      </w:pPr>
      <w:r>
        <w:rPr>
          <w:rFonts w:hint="eastAsia"/>
          <w:b/>
          <w:bCs/>
        </w:rPr>
        <w:t>项目内容及需求</w:t>
      </w:r>
    </w:p>
    <w:tbl>
      <w:tblPr>
        <w:tblW w:w="5079" w:type="dxa"/>
        <w:jc w:val="center"/>
        <w:tblBorders>
          <w:top w:val="single" w:sz="4" w:space="0" w:color="000000"/>
          <w:left w:val="single" w:sz="4" w:space="0" w:color="000000"/>
          <w:bottom w:val="single" w:sz="4" w:space="0" w:color="000000"/>
          <w:right w:val="single" w:sz="4" w:space="0" w:color="000000"/>
        </w:tblBorders>
        <w:shd w:val="clear" w:color="auto" w:fill="F6F6F6"/>
        <w:tblCellMar>
          <w:left w:w="0" w:type="dxa"/>
          <w:right w:w="0" w:type="dxa"/>
        </w:tblCellMar>
        <w:tblLook w:val="04A0"/>
      </w:tblPr>
      <w:tblGrid>
        <w:gridCol w:w="5079"/>
      </w:tblGrid>
      <w:tr w:rsidR="005201D4">
        <w:trPr>
          <w:trHeight w:val="576"/>
          <w:jc w:val="center"/>
        </w:trPr>
        <w:tc>
          <w:tcPr>
            <w:tcW w:w="5079" w:type="dxa"/>
            <w:tcBorders>
              <w:top w:val="single" w:sz="4" w:space="0" w:color="auto"/>
              <w:left w:val="single" w:sz="4" w:space="0" w:color="auto"/>
              <w:bottom w:val="single" w:sz="8" w:space="0" w:color="000000"/>
              <w:right w:val="single" w:sz="4" w:space="0" w:color="auto"/>
            </w:tcBorders>
            <w:shd w:val="clear" w:color="auto" w:fill="F6F6F6"/>
            <w:noWrap/>
            <w:tcMar>
              <w:left w:w="108" w:type="dxa"/>
              <w:right w:w="108" w:type="dxa"/>
            </w:tcMar>
            <w:vAlign w:val="center"/>
          </w:tcPr>
          <w:p w:rsidR="005201D4" w:rsidRDefault="00187DA7">
            <w:pPr>
              <w:jc w:val="center"/>
            </w:pPr>
            <w:r>
              <w:rPr>
                <w:rFonts w:hint="eastAsia"/>
              </w:rPr>
              <w:t>产品名称</w:t>
            </w:r>
          </w:p>
        </w:tc>
      </w:tr>
      <w:tr w:rsidR="005201D4">
        <w:trPr>
          <w:trHeight w:val="576"/>
          <w:jc w:val="center"/>
        </w:trPr>
        <w:tc>
          <w:tcPr>
            <w:tcW w:w="5079" w:type="dxa"/>
            <w:tcBorders>
              <w:top w:val="nil"/>
              <w:left w:val="single" w:sz="4" w:space="0" w:color="auto"/>
              <w:bottom w:val="single" w:sz="4" w:space="0" w:color="auto"/>
              <w:right w:val="single" w:sz="4" w:space="0" w:color="auto"/>
            </w:tcBorders>
            <w:shd w:val="clear" w:color="auto" w:fill="F6F6F6"/>
            <w:noWrap/>
            <w:tcMar>
              <w:left w:w="108" w:type="dxa"/>
              <w:right w:w="108" w:type="dxa"/>
            </w:tcMar>
            <w:vAlign w:val="center"/>
          </w:tcPr>
          <w:p w:rsidR="005201D4" w:rsidRDefault="00187DA7">
            <w:pPr>
              <w:jc w:val="left"/>
            </w:pPr>
            <w:r>
              <w:rPr>
                <w:rFonts w:hint="eastAsia"/>
              </w:rPr>
              <w:t>1.</w:t>
            </w:r>
            <w:r>
              <w:rPr>
                <w:rFonts w:hint="eastAsia"/>
              </w:rPr>
              <w:t>乙型病毒性肝炎</w:t>
            </w:r>
            <w:r>
              <w:rPr>
                <w:rFonts w:hint="eastAsia"/>
              </w:rPr>
              <w:t>DNA</w:t>
            </w:r>
            <w:r>
              <w:rPr>
                <w:rFonts w:hint="eastAsia"/>
              </w:rPr>
              <w:t>检测；</w:t>
            </w:r>
          </w:p>
          <w:p w:rsidR="005201D4" w:rsidRDefault="00187DA7">
            <w:pPr>
              <w:jc w:val="left"/>
            </w:pPr>
            <w:r>
              <w:rPr>
                <w:rFonts w:hint="eastAsia"/>
              </w:rPr>
              <w:t>2.</w:t>
            </w:r>
            <w:r>
              <w:rPr>
                <w:rFonts w:hint="eastAsia"/>
              </w:rPr>
              <w:t>丙型病毒性肝炎</w:t>
            </w:r>
            <w:r>
              <w:rPr>
                <w:rFonts w:hint="eastAsia"/>
              </w:rPr>
              <w:t>RNA</w:t>
            </w:r>
            <w:r>
              <w:rPr>
                <w:rFonts w:hint="eastAsia"/>
              </w:rPr>
              <w:t>检测</w:t>
            </w:r>
          </w:p>
        </w:tc>
      </w:tr>
    </w:tbl>
    <w:p w:rsidR="005201D4" w:rsidRDefault="005201D4">
      <w:pPr>
        <w:rPr>
          <w:b/>
          <w:bCs/>
        </w:rPr>
      </w:pPr>
    </w:p>
    <w:p w:rsidR="005201D4" w:rsidRDefault="00187DA7">
      <w:pPr>
        <w:numPr>
          <w:ilvl w:val="0"/>
          <w:numId w:val="1"/>
        </w:numPr>
        <w:rPr>
          <w:b/>
          <w:bCs/>
        </w:rPr>
      </w:pPr>
      <w:r>
        <w:rPr>
          <w:rFonts w:hint="eastAsia"/>
          <w:b/>
          <w:bCs/>
        </w:rPr>
        <w:t>调研资料要求</w:t>
      </w:r>
    </w:p>
    <w:p w:rsidR="005201D4" w:rsidRDefault="00187DA7">
      <w:pPr>
        <w:numPr>
          <w:ilvl w:val="0"/>
          <w:numId w:val="2"/>
        </w:numPr>
        <w:ind w:firstLine="420"/>
      </w:pPr>
      <w:r>
        <w:rPr>
          <w:rFonts w:hint="eastAsia"/>
        </w:rPr>
        <w:t>符合资格的厂家或供应商必须按以下表格顺序制作调研必备审核文件并注明页码。若无法提供该项目文件，请在该项所对应的页面上填写情况说明。</w:t>
      </w:r>
    </w:p>
    <w:p w:rsidR="005201D4" w:rsidRDefault="00187DA7">
      <w:pPr>
        <w:numPr>
          <w:ilvl w:val="0"/>
          <w:numId w:val="2"/>
        </w:numPr>
        <w:ind w:firstLine="420"/>
      </w:pPr>
      <w:r>
        <w:t>以下所有材料需要加盖厂家或供应商公章。（调研文件需要制作封面：体现参与项目、参与推介的厂家或供应商、业务员名字和电话）</w:t>
      </w:r>
    </w:p>
    <w:p w:rsidR="005201D4" w:rsidRDefault="005201D4"/>
    <w:p w:rsidR="005201D4" w:rsidRDefault="00187DA7">
      <w:pPr>
        <w:rPr>
          <w:b/>
          <w:bCs/>
        </w:rPr>
      </w:pPr>
      <w:r>
        <w:rPr>
          <w:b/>
          <w:bCs/>
        </w:rPr>
        <w:t>报名时间：</w:t>
      </w:r>
      <w:r>
        <w:rPr>
          <w:rFonts w:hint="eastAsia"/>
        </w:rPr>
        <w:t>公告</w:t>
      </w:r>
      <w:r>
        <w:rPr>
          <w:rFonts w:hint="eastAsia"/>
        </w:rPr>
        <w:t>发布</w:t>
      </w:r>
      <w:r>
        <w:rPr>
          <w:rFonts w:hint="eastAsia"/>
        </w:rPr>
        <w:t>之日起</w:t>
      </w:r>
      <w:r>
        <w:rPr>
          <w:rFonts w:hint="eastAsia"/>
        </w:rPr>
        <w:t>5</w:t>
      </w:r>
      <w:r>
        <w:rPr>
          <w:rFonts w:hint="eastAsia"/>
        </w:rPr>
        <w:t>个工作日内提供要求的材料，截止</w:t>
      </w:r>
      <w:r>
        <w:rPr>
          <w:rFonts w:hint="eastAsia"/>
        </w:rPr>
        <w:t>17</w:t>
      </w:r>
      <w:r>
        <w:rPr>
          <w:rFonts w:hint="eastAsia"/>
        </w:rPr>
        <w:t>：</w:t>
      </w:r>
      <w:r>
        <w:rPr>
          <w:rFonts w:hint="eastAsia"/>
        </w:rPr>
        <w:t>0</w:t>
      </w:r>
      <w:r>
        <w:rPr>
          <w:rFonts w:hint="eastAsia"/>
        </w:rPr>
        <w:t>0</w:t>
      </w:r>
      <w:r>
        <w:rPr>
          <w:rFonts w:hint="eastAsia"/>
        </w:rPr>
        <w:t>，逾期不予受理</w:t>
      </w:r>
      <w:r>
        <w:rPr>
          <w:rFonts w:hint="eastAsia"/>
        </w:rPr>
        <w:t>。</w:t>
      </w:r>
      <w:r>
        <w:rPr>
          <w:rFonts w:hint="eastAsia"/>
        </w:rPr>
        <w:t>同时准备纸质</w:t>
      </w:r>
      <w:proofErr w:type="gramStart"/>
      <w:r>
        <w:rPr>
          <w:rFonts w:hint="eastAsia"/>
        </w:rPr>
        <w:t>档</w:t>
      </w:r>
      <w:proofErr w:type="gramEnd"/>
      <w:r>
        <w:rPr>
          <w:rFonts w:hint="eastAsia"/>
        </w:rPr>
        <w:t>一份与电子档，电子档请上</w:t>
      </w:r>
      <w:proofErr w:type="gramStart"/>
      <w:r>
        <w:rPr>
          <w:rFonts w:hint="eastAsia"/>
        </w:rPr>
        <w:t>传部门</w:t>
      </w:r>
      <w:proofErr w:type="gramEnd"/>
      <w:r>
        <w:rPr>
          <w:rFonts w:hint="eastAsia"/>
        </w:rPr>
        <w:t>邮箱</w:t>
      </w:r>
      <w:r>
        <w:rPr>
          <w:rFonts w:hint="eastAsia"/>
        </w:rPr>
        <w:t>xmxyyysbwzb@163.com</w:t>
      </w:r>
      <w:r>
        <w:rPr>
          <w:rFonts w:hint="eastAsia"/>
        </w:rPr>
        <w:t>【邮件主题请按照（报名经销企业</w:t>
      </w:r>
      <w:r>
        <w:rPr>
          <w:rFonts w:hint="eastAsia"/>
        </w:rPr>
        <w:t>+</w:t>
      </w:r>
      <w:r>
        <w:rPr>
          <w:rFonts w:hint="eastAsia"/>
        </w:rPr>
        <w:t>所报名产品、品牌</w:t>
      </w:r>
      <w:r>
        <w:rPr>
          <w:rFonts w:hint="eastAsia"/>
        </w:rPr>
        <w:t>+</w:t>
      </w:r>
      <w:r>
        <w:rPr>
          <w:rFonts w:hint="eastAsia"/>
        </w:rPr>
        <w:t>投标联系人</w:t>
      </w:r>
      <w:r>
        <w:rPr>
          <w:rFonts w:hint="eastAsia"/>
        </w:rPr>
        <w:t>+</w:t>
      </w:r>
      <w:r>
        <w:rPr>
          <w:rFonts w:hint="eastAsia"/>
        </w:rPr>
        <w:t>联系方式）格式命名邮件主题后发送，以便于我方统计造册，谢谢合作！】，纸质材料报送我院设备物资部。两者材料须一致，</w:t>
      </w:r>
      <w:proofErr w:type="gramStart"/>
      <w:r>
        <w:rPr>
          <w:rFonts w:hint="eastAsia"/>
        </w:rPr>
        <w:t>经全部</w:t>
      </w:r>
      <w:proofErr w:type="gramEnd"/>
      <w:r>
        <w:rPr>
          <w:rFonts w:hint="eastAsia"/>
        </w:rPr>
        <w:t>资质审核通过后，视为有效报名。</w:t>
      </w:r>
    </w:p>
    <w:p w:rsidR="005201D4" w:rsidRDefault="005201D4">
      <w:pPr>
        <w:rPr>
          <w:b/>
          <w:bCs/>
        </w:rPr>
      </w:pPr>
    </w:p>
    <w:p w:rsidR="005201D4" w:rsidRDefault="00187DA7">
      <w:pPr>
        <w:numPr>
          <w:ilvl w:val="0"/>
          <w:numId w:val="1"/>
        </w:numPr>
        <w:rPr>
          <w:b/>
          <w:bCs/>
        </w:rPr>
      </w:pPr>
      <w:r>
        <w:rPr>
          <w:b/>
          <w:bCs/>
        </w:rPr>
        <w:t>报名地点及咨询电话</w:t>
      </w:r>
    </w:p>
    <w:p w:rsidR="005201D4" w:rsidRDefault="00187DA7">
      <w:r>
        <w:t>地址：厦门</w:t>
      </w:r>
      <w:r>
        <w:rPr>
          <w:rFonts w:hint="eastAsia"/>
        </w:rPr>
        <w:t>市仙</w:t>
      </w:r>
      <w:proofErr w:type="gramStart"/>
      <w:r>
        <w:rPr>
          <w:rFonts w:hint="eastAsia"/>
        </w:rPr>
        <w:t>岳</w:t>
      </w:r>
      <w:r>
        <w:t>医院</w:t>
      </w:r>
      <w:proofErr w:type="gramEnd"/>
      <w:r>
        <w:rPr>
          <w:rFonts w:hint="eastAsia"/>
        </w:rPr>
        <w:t>门诊</w:t>
      </w:r>
      <w:r>
        <w:rPr>
          <w:rFonts w:hint="eastAsia"/>
        </w:rPr>
        <w:t>3</w:t>
      </w:r>
      <w:proofErr w:type="gramStart"/>
      <w:r>
        <w:rPr>
          <w:rFonts w:hint="eastAsia"/>
        </w:rPr>
        <w:t>楼</w:t>
      </w:r>
      <w:r>
        <w:t>设备</w:t>
      </w:r>
      <w:proofErr w:type="gramEnd"/>
      <w:r>
        <w:t>物资部</w:t>
      </w:r>
      <w:r>
        <w:rPr>
          <w:rFonts w:hint="eastAsia"/>
        </w:rPr>
        <w:t>（体检收费窗口旁）</w:t>
      </w:r>
    </w:p>
    <w:p w:rsidR="005201D4" w:rsidRDefault="00187DA7">
      <w:r>
        <w:t>联系电话：</w:t>
      </w:r>
      <w:r>
        <w:t> </w:t>
      </w:r>
      <w:r>
        <w:rPr>
          <w:rFonts w:hint="eastAsia"/>
        </w:rPr>
        <w:t>郑老师</w:t>
      </w:r>
      <w:r>
        <w:rPr>
          <w:rFonts w:hint="eastAsia"/>
        </w:rPr>
        <w:t xml:space="preserve"> </w:t>
      </w:r>
      <w:r>
        <w:t>0592-</w:t>
      </w:r>
      <w:r>
        <w:rPr>
          <w:rFonts w:hint="eastAsia"/>
        </w:rPr>
        <w:t>5392623</w:t>
      </w:r>
      <w:bookmarkStart w:id="0" w:name="_GoBack"/>
      <w:bookmarkEnd w:id="0"/>
    </w:p>
    <w:sectPr w:rsidR="005201D4" w:rsidSect="005201D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DA7" w:rsidRDefault="00187DA7" w:rsidP="00187DA7">
      <w:r>
        <w:separator/>
      </w:r>
    </w:p>
  </w:endnote>
  <w:endnote w:type="continuationSeparator" w:id="1">
    <w:p w:rsidR="00187DA7" w:rsidRDefault="00187DA7" w:rsidP="00187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DA7" w:rsidRDefault="00187DA7" w:rsidP="00187DA7">
      <w:r>
        <w:separator/>
      </w:r>
    </w:p>
  </w:footnote>
  <w:footnote w:type="continuationSeparator" w:id="1">
    <w:p w:rsidR="00187DA7" w:rsidRDefault="00187DA7" w:rsidP="00187D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C0A3D"/>
    <w:multiLevelType w:val="singleLevel"/>
    <w:tmpl w:val="F3FC0A3D"/>
    <w:lvl w:ilvl="0">
      <w:start w:val="1"/>
      <w:numFmt w:val="decimal"/>
      <w:suff w:val="nothing"/>
      <w:lvlText w:val="%1、"/>
      <w:lvlJc w:val="left"/>
    </w:lvl>
  </w:abstractNum>
  <w:abstractNum w:abstractNumId="1">
    <w:nsid w:val="F9F9265A"/>
    <w:multiLevelType w:val="singleLevel"/>
    <w:tmpl w:val="F9F9265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Q3YjgzNWQ2N2RiZTdhZDZkOWE2MmY2NzBhODJmNDcifQ=="/>
  </w:docVars>
  <w:rsids>
    <w:rsidRoot w:val="FFBCC3C5"/>
    <w:rsid w:val="EFBF50BF"/>
    <w:rsid w:val="EFED8479"/>
    <w:rsid w:val="F4FB3068"/>
    <w:rsid w:val="FEB67280"/>
    <w:rsid w:val="FEF77332"/>
    <w:rsid w:val="FFBCC3C5"/>
    <w:rsid w:val="FFEF89F1"/>
    <w:rsid w:val="FFFBBE0B"/>
    <w:rsid w:val="00187DA7"/>
    <w:rsid w:val="005201D4"/>
    <w:rsid w:val="135D5838"/>
    <w:rsid w:val="1EEF4F39"/>
    <w:rsid w:val="2DF90225"/>
    <w:rsid w:val="32DA80AE"/>
    <w:rsid w:val="3BDDAE37"/>
    <w:rsid w:val="3CFF07F1"/>
    <w:rsid w:val="3DEF35FA"/>
    <w:rsid w:val="3FA421E6"/>
    <w:rsid w:val="5C764A10"/>
    <w:rsid w:val="62E009BF"/>
    <w:rsid w:val="6B6EF261"/>
    <w:rsid w:val="6E2FDAA5"/>
    <w:rsid w:val="76DF2155"/>
    <w:rsid w:val="7DFF2C28"/>
    <w:rsid w:val="7EBFFC81"/>
    <w:rsid w:val="7EFB29C1"/>
    <w:rsid w:val="7EFE430A"/>
    <w:rsid w:val="7F27DF4E"/>
    <w:rsid w:val="9BDF40E5"/>
    <w:rsid w:val="AB798CB3"/>
    <w:rsid w:val="BFBF102F"/>
    <w:rsid w:val="D3DE8958"/>
    <w:rsid w:val="D5F7FFDE"/>
    <w:rsid w:val="DEF6E1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01D4"/>
    <w:pPr>
      <w:widowControl w:val="0"/>
      <w:jc w:val="both"/>
    </w:pPr>
    <w:rPr>
      <w:rFonts w:ascii="Calibri" w:hAnsi="Calibri"/>
      <w:kern w:val="2"/>
      <w:sz w:val="21"/>
      <w:szCs w:val="24"/>
    </w:rPr>
  </w:style>
  <w:style w:type="paragraph" w:styleId="1">
    <w:name w:val="heading 1"/>
    <w:basedOn w:val="a"/>
    <w:next w:val="a"/>
    <w:qFormat/>
    <w:rsid w:val="005201D4"/>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87D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7DA7"/>
    <w:rPr>
      <w:rFonts w:ascii="Calibri" w:hAnsi="Calibri"/>
      <w:kern w:val="2"/>
      <w:sz w:val="18"/>
      <w:szCs w:val="18"/>
    </w:rPr>
  </w:style>
  <w:style w:type="paragraph" w:styleId="a4">
    <w:name w:val="footer"/>
    <w:basedOn w:val="a"/>
    <w:link w:val="Char0"/>
    <w:rsid w:val="00187DA7"/>
    <w:pPr>
      <w:tabs>
        <w:tab w:val="center" w:pos="4153"/>
        <w:tab w:val="right" w:pos="8306"/>
      </w:tabs>
      <w:snapToGrid w:val="0"/>
      <w:jc w:val="left"/>
    </w:pPr>
    <w:rPr>
      <w:sz w:val="18"/>
      <w:szCs w:val="18"/>
    </w:rPr>
  </w:style>
  <w:style w:type="character" w:customStyle="1" w:styleId="Char0">
    <w:name w:val="页脚 Char"/>
    <w:basedOn w:val="a0"/>
    <w:link w:val="a4"/>
    <w:rsid w:val="00187DA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50</Characters>
  <Application>Microsoft Office Word</Application>
  <DocSecurity>0</DocSecurity>
  <Lines>1</Lines>
  <Paragraphs>1</Paragraphs>
  <ScaleCrop>false</ScaleCrop>
  <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WPS_1694500271</dc:creator>
  <cp:lastModifiedBy>办公室</cp:lastModifiedBy>
  <cp:revision>2</cp:revision>
  <cp:lastPrinted>2024-04-05T08:25:00Z</cp:lastPrinted>
  <dcterms:created xsi:type="dcterms:W3CDTF">2025-03-17T08:11:00Z</dcterms:created>
  <dcterms:modified xsi:type="dcterms:W3CDTF">2025-03-17T08:11:00Z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CB31BF681AEFFB1C058F6F66F0D82B6E</vt:lpwstr>
  </property>
</Properties>
</file>