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t>附件：</w:t>
      </w:r>
    </w:p>
    <w:p w:rsidR="00D8327E" w:rsidRPr="00D8327E" w:rsidRDefault="00D8327E" w:rsidP="00D8327E">
      <w:pPr>
        <w:widowControl/>
        <w:spacing w:line="360" w:lineRule="auto"/>
        <w:jc w:val="left"/>
        <w:rPr>
          <w:rFonts w:ascii="楷体" w:eastAsia="楷体" w:hAnsi="楷体" w:cs="宋体"/>
          <w:b/>
          <w:kern w:val="0"/>
          <w:sz w:val="32"/>
          <w:szCs w:val="24"/>
        </w:rPr>
      </w:pPr>
      <w:r w:rsidRPr="00D8327E">
        <w:rPr>
          <w:rFonts w:ascii="楷体" w:eastAsia="楷体" w:hAnsi="楷体" w:cs="宋体" w:hint="eastAsia"/>
          <w:b/>
          <w:kern w:val="0"/>
          <w:sz w:val="32"/>
          <w:szCs w:val="24"/>
        </w:rPr>
        <w:t>说明：本附件为招标文件组成部分，附件内容与招标文件内容不一致的，以本附件内容为准。请投标人仔细阅读附件内容。</w:t>
      </w:r>
    </w:p>
    <w:p w:rsidR="00D8327E" w:rsidRPr="00D8327E" w:rsidRDefault="00D8327E" w:rsidP="00D8327E">
      <w:pPr>
        <w:widowControl/>
        <w:spacing w:line="360" w:lineRule="auto"/>
        <w:jc w:val="left"/>
        <w:rPr>
          <w:rFonts w:ascii="楷体" w:eastAsia="楷体" w:hAnsi="楷体" w:cs="宋体"/>
          <w:b/>
          <w:kern w:val="0"/>
          <w:sz w:val="32"/>
          <w:szCs w:val="24"/>
        </w:rPr>
      </w:pPr>
    </w:p>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t>一、对《第二章  投标人须知前附表》的内容补充如下：</w:t>
      </w:r>
    </w:p>
    <w:p w:rsidR="00D8327E" w:rsidRPr="00D8327E" w:rsidRDefault="00D8327E" w:rsidP="00D8327E">
      <w:pPr>
        <w:widowControl/>
        <w:spacing w:line="360" w:lineRule="auto"/>
        <w:jc w:val="left"/>
        <w:rPr>
          <w:rFonts w:ascii="黑体" w:eastAsia="黑体" w:hAnsi="黑体" w:cs="宋体"/>
          <w:b/>
          <w:kern w:val="0"/>
          <w:sz w:val="28"/>
          <w:szCs w:val="24"/>
        </w:rPr>
      </w:pPr>
      <w:r w:rsidRPr="00D8327E">
        <w:rPr>
          <w:rFonts w:ascii="黑体" w:eastAsia="黑体" w:hAnsi="黑体" w:cs="宋体" w:hint="eastAsia"/>
          <w:b/>
          <w:kern w:val="0"/>
          <w:sz w:val="28"/>
          <w:szCs w:val="24"/>
        </w:rPr>
        <w:t>表1：</w:t>
      </w:r>
    </w:p>
    <w:tbl>
      <w:tblPr>
        <w:tblStyle w:val="a6"/>
        <w:tblW w:w="0" w:type="auto"/>
        <w:jc w:val="center"/>
        <w:tblLook w:val="04A0" w:firstRow="1" w:lastRow="0" w:firstColumn="1" w:lastColumn="0" w:noHBand="0" w:noVBand="1"/>
      </w:tblPr>
      <w:tblGrid>
        <w:gridCol w:w="886"/>
        <w:gridCol w:w="1401"/>
        <w:gridCol w:w="6999"/>
      </w:tblGrid>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项号</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招标文件</w:t>
            </w:r>
          </w:p>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（第三章）</w:t>
            </w:r>
          </w:p>
        </w:tc>
        <w:tc>
          <w:tcPr>
            <w:tcW w:w="7133"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编列内容</w:t>
            </w:r>
          </w:p>
        </w:tc>
      </w:tr>
      <w:tr w:rsidR="00991803" w:rsidRPr="00D8327E" w:rsidTr="00C5219B">
        <w:trPr>
          <w:jc w:val="center"/>
        </w:trPr>
        <w:tc>
          <w:tcPr>
            <w:tcW w:w="899" w:type="dxa"/>
            <w:vAlign w:val="center"/>
          </w:tcPr>
          <w:p w:rsidR="00991803" w:rsidRPr="004F308A" w:rsidRDefault="00991803" w:rsidP="00D8327E">
            <w:pPr>
              <w:widowControl/>
              <w:spacing w:line="360" w:lineRule="auto"/>
              <w:jc w:val="center"/>
              <w:rPr>
                <w:rFonts w:ascii="宋体" w:hAnsi="宋体" w:cs="宋体"/>
                <w:sz w:val="24"/>
                <w:szCs w:val="24"/>
              </w:rPr>
            </w:pPr>
            <w:r w:rsidRPr="004F308A">
              <w:rPr>
                <w:rFonts w:ascii="宋体" w:hAnsi="宋体" w:cs="宋体" w:hint="eastAsia"/>
                <w:sz w:val="24"/>
                <w:szCs w:val="24"/>
              </w:rPr>
              <w:t>2</w:t>
            </w:r>
          </w:p>
        </w:tc>
        <w:tc>
          <w:tcPr>
            <w:tcW w:w="1418" w:type="dxa"/>
            <w:vAlign w:val="center"/>
          </w:tcPr>
          <w:p w:rsidR="00991803" w:rsidRPr="004F308A" w:rsidRDefault="00991803" w:rsidP="00D8327E">
            <w:pPr>
              <w:widowControl/>
              <w:spacing w:line="360" w:lineRule="auto"/>
              <w:jc w:val="center"/>
              <w:rPr>
                <w:rFonts w:ascii="宋体" w:hAnsi="宋体" w:cs="宋体"/>
                <w:sz w:val="24"/>
                <w:szCs w:val="24"/>
              </w:rPr>
            </w:pPr>
            <w:r w:rsidRPr="004F308A">
              <w:rPr>
                <w:rFonts w:ascii="宋体" w:hAnsi="宋体" w:cs="宋体"/>
                <w:sz w:val="24"/>
                <w:szCs w:val="24"/>
              </w:rPr>
              <w:t>10.4</w:t>
            </w:r>
          </w:p>
        </w:tc>
        <w:tc>
          <w:tcPr>
            <w:tcW w:w="7133" w:type="dxa"/>
            <w:vAlign w:val="center"/>
          </w:tcPr>
          <w:p w:rsidR="00991803" w:rsidRPr="004F308A" w:rsidRDefault="00991803" w:rsidP="00DB2A6E">
            <w:pPr>
              <w:widowControl/>
              <w:spacing w:line="360" w:lineRule="auto"/>
              <w:rPr>
                <w:rFonts w:ascii="宋体" w:hAnsi="宋体" w:cs="宋体"/>
                <w:b/>
                <w:sz w:val="24"/>
                <w:szCs w:val="24"/>
              </w:rPr>
            </w:pPr>
            <w:r w:rsidRPr="004F308A">
              <w:rPr>
                <w:rFonts w:ascii="宋体" w:hAnsi="宋体" w:cs="宋体" w:hint="eastAsia"/>
                <w:sz w:val="24"/>
                <w:szCs w:val="24"/>
              </w:rPr>
              <w:t>根据《厦门市财政局关于进一步减轻供应商参与政府采购活动成本负担的通知》（厦财采〔2021〕5号）规定，本项目不再要求供应商提交纸质投标文件</w:t>
            </w:r>
            <w:r w:rsidR="00DB2A6E" w:rsidRPr="004F308A">
              <w:rPr>
                <w:rFonts w:ascii="宋体" w:hAnsi="宋体" w:cs="宋体" w:hint="eastAsia"/>
                <w:sz w:val="24"/>
                <w:szCs w:val="24"/>
              </w:rPr>
              <w:t>及可读介质（光盘或U盘）。</w:t>
            </w:r>
            <w:r w:rsidR="00DB2A6E" w:rsidRPr="004F308A">
              <w:rPr>
                <w:rFonts w:ascii="宋体" w:hAnsi="宋体" w:cs="宋体" w:hint="eastAsia"/>
                <w:b/>
                <w:sz w:val="24"/>
                <w:szCs w:val="24"/>
              </w:rPr>
              <w:t>但供应商仍需提交CA证书用于开标解密。</w:t>
            </w:r>
          </w:p>
          <w:p w:rsidR="00A903CD" w:rsidRPr="00D8327E" w:rsidRDefault="00A903CD" w:rsidP="00DB2A6E">
            <w:pPr>
              <w:widowControl/>
              <w:spacing w:line="360" w:lineRule="auto"/>
              <w:rPr>
                <w:rFonts w:ascii="宋体" w:hAnsi="宋体" w:cs="宋体"/>
                <w:sz w:val="24"/>
                <w:szCs w:val="24"/>
              </w:rPr>
            </w:pPr>
            <w:r w:rsidRPr="004F308A">
              <w:rPr>
                <w:rFonts w:ascii="宋体" w:hAnsi="宋体" w:cs="宋体" w:hint="eastAsia"/>
                <w:sz w:val="24"/>
                <w:szCs w:val="24"/>
              </w:rPr>
              <w:t>同时，取消招标文件中有关纸质投标文件的相关内容。</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9</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15.1-（</w:t>
            </w:r>
            <w:r w:rsidRPr="00D8327E">
              <w:rPr>
                <w:rFonts w:ascii="宋体" w:hAnsi="宋体"/>
                <w:sz w:val="24"/>
                <w:szCs w:val="24"/>
              </w:rPr>
              <w:t>2</w:t>
            </w:r>
            <w:r w:rsidRPr="00D8327E">
              <w:rPr>
                <w:rFonts w:ascii="宋体" w:hAnsi="宋体" w:cs="宋体"/>
                <w:sz w:val="24"/>
                <w:szCs w:val="24"/>
              </w:rPr>
              <w:t>）</w:t>
            </w:r>
          </w:p>
        </w:tc>
        <w:tc>
          <w:tcPr>
            <w:tcW w:w="7133" w:type="dxa"/>
          </w:tcPr>
          <w:p w:rsidR="00D8327E" w:rsidRPr="00D8327E" w:rsidRDefault="00D8327E" w:rsidP="00D8327E">
            <w:pPr>
              <w:widowControl/>
              <w:spacing w:line="360" w:lineRule="auto"/>
              <w:jc w:val="left"/>
              <w:rPr>
                <w:rFonts w:ascii="宋体" w:hAnsi="宋体" w:cs="宋体"/>
                <w:b/>
                <w:bCs/>
                <w:sz w:val="24"/>
                <w:szCs w:val="24"/>
              </w:rPr>
            </w:pPr>
            <w:r w:rsidRPr="00D8327E">
              <w:rPr>
                <w:rFonts w:ascii="宋体" w:hAnsi="宋体" w:cs="宋体"/>
                <w:b/>
                <w:bCs/>
                <w:sz w:val="24"/>
                <w:szCs w:val="24"/>
              </w:rPr>
              <w:t>质疑函应采用下列方式之一提交：</w:t>
            </w:r>
          </w:p>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（1）邮件形式：将质疑函扫描发送至邮箱：</w:t>
            </w:r>
            <w:r w:rsidRPr="00D8327E">
              <w:rPr>
                <w:rFonts w:ascii="宋体" w:hAnsi="宋体" w:hint="eastAsia"/>
                <w:sz w:val="24"/>
                <w:szCs w:val="24"/>
              </w:rPr>
              <w:t>xmgwcgzy@163.com。收到质疑函的时间以邮箱显示的收到时间为准。</w:t>
            </w:r>
          </w:p>
          <w:p w:rsidR="00D8327E" w:rsidRPr="00D8327E" w:rsidRDefault="00D8327E" w:rsidP="00D8327E">
            <w:pPr>
              <w:widowControl/>
              <w:spacing w:line="360" w:lineRule="auto"/>
              <w:jc w:val="left"/>
              <w:rPr>
                <w:rFonts w:ascii="宋体" w:hAnsi="宋体" w:cs="宋体"/>
                <w:sz w:val="24"/>
                <w:szCs w:val="24"/>
              </w:rPr>
            </w:pPr>
            <w:r w:rsidRPr="00D8327E">
              <w:rPr>
                <w:rFonts w:ascii="宋体" w:hAnsi="宋体" w:cs="宋体" w:hint="eastAsia"/>
                <w:sz w:val="24"/>
                <w:szCs w:val="24"/>
              </w:rPr>
              <w:t>（2）快递形式：</w:t>
            </w:r>
            <w:r w:rsidRPr="00D8327E">
              <w:rPr>
                <w:rFonts w:ascii="宋体" w:hAnsi="宋体" w:cs="宋体" w:hint="eastAsia"/>
                <w:bCs/>
                <w:sz w:val="24"/>
                <w:szCs w:val="24"/>
              </w:rPr>
              <w:t>将质疑函快递至厦门市湖滨南路81号光大银行大厦21楼前台，收件人：</w:t>
            </w:r>
            <w:r w:rsidR="004F308A">
              <w:rPr>
                <w:rFonts w:ascii="宋体" w:hAnsi="宋体" w:cs="宋体" w:hint="eastAsia"/>
                <w:bCs/>
                <w:sz w:val="24"/>
                <w:szCs w:val="24"/>
              </w:rPr>
              <w:t>程</w:t>
            </w:r>
            <w:r w:rsidRPr="00D8327E">
              <w:rPr>
                <w:rFonts w:ascii="宋体" w:hAnsi="宋体" w:cs="宋体" w:hint="eastAsia"/>
                <w:bCs/>
                <w:sz w:val="24"/>
                <w:szCs w:val="24"/>
              </w:rPr>
              <w:t>小姐，电话：0592-2230888。</w:t>
            </w:r>
            <w:r w:rsidRPr="00D8327E">
              <w:rPr>
                <w:rFonts w:ascii="宋体" w:hAnsi="宋体" w:hint="eastAsia"/>
                <w:sz w:val="24"/>
                <w:szCs w:val="24"/>
              </w:rPr>
              <w:t>收到质疑函的时间以快递签收时间为准。</w:t>
            </w:r>
          </w:p>
          <w:p w:rsidR="00D8327E" w:rsidRPr="00D8327E" w:rsidRDefault="00D8327E" w:rsidP="00D8327E">
            <w:pPr>
              <w:widowControl/>
              <w:spacing w:line="360" w:lineRule="auto"/>
              <w:jc w:val="left"/>
              <w:rPr>
                <w:rFonts w:ascii="宋体" w:hAnsi="宋体"/>
                <w:sz w:val="24"/>
                <w:szCs w:val="24"/>
              </w:rPr>
            </w:pPr>
            <w:r w:rsidRPr="00D8327E">
              <w:rPr>
                <w:rFonts w:ascii="宋体" w:hAnsi="宋体" w:cs="宋体" w:hint="eastAsia"/>
                <w:sz w:val="24"/>
                <w:szCs w:val="24"/>
              </w:rPr>
              <w:t>（3）现场送达：</w:t>
            </w:r>
            <w:r w:rsidRPr="00D8327E">
              <w:rPr>
                <w:rFonts w:ascii="宋体" w:hAnsi="宋体" w:cs="宋体" w:hint="eastAsia"/>
                <w:bCs/>
                <w:sz w:val="24"/>
                <w:szCs w:val="24"/>
              </w:rPr>
              <w:t>将质疑函现场送至厦门市湖滨南路81号光大银行大厦21楼前台。</w:t>
            </w:r>
            <w:r w:rsidRPr="00D8327E">
              <w:rPr>
                <w:rFonts w:ascii="宋体" w:hAnsi="宋体" w:hint="eastAsia"/>
                <w:sz w:val="24"/>
                <w:szCs w:val="24"/>
              </w:rPr>
              <w:t>收到质疑函的时间以前台签收时间为准。</w:t>
            </w:r>
          </w:p>
          <w:p w:rsidR="00D8327E" w:rsidRPr="00D8327E" w:rsidRDefault="00D8327E" w:rsidP="00D8327E">
            <w:pPr>
              <w:widowControl/>
              <w:spacing w:line="360" w:lineRule="auto"/>
              <w:jc w:val="left"/>
              <w:rPr>
                <w:rFonts w:ascii="宋体" w:hAnsi="宋体" w:cs="宋体"/>
                <w:sz w:val="24"/>
                <w:szCs w:val="24"/>
              </w:rPr>
            </w:pPr>
            <w:r w:rsidRPr="00D8327E">
              <w:rPr>
                <w:rFonts w:ascii="宋体" w:hAnsi="宋体" w:cs="宋体" w:hint="eastAsia"/>
                <w:sz w:val="24"/>
                <w:szCs w:val="24"/>
              </w:rPr>
              <w:t>注：提交质疑函须附上系统报名截图，质疑函须符合第三章第15条质疑的要求。</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17.1</w:t>
            </w:r>
          </w:p>
        </w:tc>
        <w:tc>
          <w:tcPr>
            <w:tcW w:w="7133" w:type="dxa"/>
          </w:tcPr>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第一章《采购标的一览表》中“允许进口”载明为“否”的品目不接受进口产品参与投标。</w:t>
            </w:r>
          </w:p>
          <w:p w:rsidR="00D8327E" w:rsidRPr="00D8327E" w:rsidRDefault="00D8327E" w:rsidP="00D8327E">
            <w:pPr>
              <w:widowControl/>
              <w:spacing w:line="360" w:lineRule="auto"/>
              <w:jc w:val="left"/>
              <w:rPr>
                <w:rFonts w:ascii="宋体" w:hAnsi="宋体" w:cs="宋体"/>
                <w:b/>
                <w:bCs/>
                <w:sz w:val="24"/>
                <w:szCs w:val="24"/>
              </w:rPr>
            </w:pPr>
            <w:r w:rsidRPr="00D8327E">
              <w:rPr>
                <w:rFonts w:ascii="宋体" w:hAnsi="宋体" w:cs="宋体" w:hint="eastAsia"/>
                <w:bCs/>
                <w:sz w:val="24"/>
                <w:szCs w:val="24"/>
              </w:rPr>
              <w:t>第一章《采购标的一览表》中“允许进口”载明为“是”的品目接受进口产品参与投标，同时满足招标文件要求的国产产品也可参与投标。</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lastRenderedPageBreak/>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17.2</w:t>
            </w:r>
          </w:p>
        </w:tc>
        <w:tc>
          <w:tcPr>
            <w:tcW w:w="7133" w:type="dxa"/>
          </w:tcPr>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本项目中强制采购节能产品的货物名称：</w:t>
            </w:r>
          </w:p>
          <w:p w:rsidR="00A164A2" w:rsidRPr="000A645C" w:rsidRDefault="00D8327E" w:rsidP="00A164A2">
            <w:pPr>
              <w:widowControl/>
              <w:spacing w:line="360" w:lineRule="auto"/>
              <w:jc w:val="left"/>
              <w:rPr>
                <w:rFonts w:ascii="宋体" w:hAnsi="宋体" w:cs="宋体"/>
                <w:b/>
                <w:bCs/>
                <w:sz w:val="24"/>
                <w:szCs w:val="24"/>
              </w:rPr>
            </w:pPr>
            <w:r w:rsidRPr="000A645C">
              <w:rPr>
                <w:rFonts w:ascii="宋体" w:hAnsi="宋体" w:cs="宋体" w:hint="eastAsia"/>
                <w:b/>
                <w:bCs/>
                <w:sz w:val="24"/>
                <w:szCs w:val="24"/>
              </w:rPr>
              <w:t>合同包1：</w:t>
            </w:r>
            <w:r w:rsidR="006328AA" w:rsidRPr="000A645C">
              <w:rPr>
                <w:rFonts w:ascii="宋体" w:hAnsi="宋体" w:cs="宋体"/>
                <w:b/>
                <w:bCs/>
                <w:sz w:val="24"/>
                <w:szCs w:val="24"/>
              </w:rPr>
              <w:t>精密空调</w:t>
            </w:r>
            <w:r w:rsidR="00A164A2" w:rsidRPr="000A645C">
              <w:rPr>
                <w:rFonts w:asciiTheme="minorEastAsia" w:eastAsiaTheme="minorEastAsia" w:hAnsiTheme="minorEastAsia" w:hint="eastAsia"/>
                <w:b/>
                <w:bCs/>
                <w:sz w:val="24"/>
                <w:szCs w:val="24"/>
              </w:rPr>
              <w:t>。</w:t>
            </w:r>
          </w:p>
          <w:p w:rsidR="00D8327E" w:rsidRPr="00D8327E" w:rsidRDefault="00D8327E" w:rsidP="00A164A2">
            <w:pPr>
              <w:widowControl/>
              <w:spacing w:line="360" w:lineRule="auto"/>
              <w:jc w:val="left"/>
              <w:rPr>
                <w:rFonts w:ascii="宋体" w:hAnsi="宋体" w:cs="宋体"/>
                <w:bCs/>
                <w:sz w:val="24"/>
                <w:szCs w:val="24"/>
              </w:rPr>
            </w:pPr>
            <w:r w:rsidRPr="00D8327E">
              <w:rPr>
                <w:rFonts w:ascii="宋体" w:hAnsi="宋体" w:cs="宋体" w:hint="eastAsia"/>
                <w:bCs/>
                <w:sz w:val="24"/>
                <w:szCs w:val="24"/>
              </w:rPr>
              <w:t>注：投标人所投上述产品必须具有节能产品认证证书，并提供依据国家确定</w:t>
            </w:r>
            <w:r w:rsidR="007E2F94">
              <w:rPr>
                <w:rFonts w:ascii="宋体" w:hAnsi="宋体" w:cs="宋体" w:hint="eastAsia"/>
                <w:bCs/>
                <w:sz w:val="24"/>
                <w:szCs w:val="24"/>
              </w:rPr>
              <w:t>的认证机构出具的、处于有效期之内的节能产品认证证书复印件，否则</w:t>
            </w:r>
            <w:r w:rsidRPr="00D8327E">
              <w:rPr>
                <w:rFonts w:ascii="宋体" w:hAnsi="宋体" w:cs="宋体" w:hint="eastAsia"/>
                <w:bCs/>
                <w:sz w:val="24"/>
                <w:szCs w:val="24"/>
              </w:rPr>
              <w:t>投标</w:t>
            </w:r>
            <w:r w:rsidR="007E2F94" w:rsidRPr="007E2F94">
              <w:rPr>
                <w:rFonts w:ascii="宋体" w:hAnsi="宋体" w:cs="宋体" w:hint="eastAsia"/>
                <w:bCs/>
                <w:sz w:val="24"/>
                <w:szCs w:val="24"/>
              </w:rPr>
              <w:t>无效</w:t>
            </w:r>
            <w:r w:rsidRPr="00D8327E">
              <w:rPr>
                <w:rFonts w:ascii="宋体" w:hAnsi="宋体" w:cs="宋体" w:hint="eastAsia"/>
                <w:bCs/>
                <w:sz w:val="24"/>
                <w:szCs w:val="24"/>
              </w:rPr>
              <w:t>。</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17.3</w:t>
            </w:r>
          </w:p>
        </w:tc>
        <w:tc>
          <w:tcPr>
            <w:tcW w:w="7133" w:type="dxa"/>
          </w:tcPr>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本项目中强制采购信息安全产品的货物名称：</w:t>
            </w:r>
          </w:p>
          <w:p w:rsidR="00D8327E" w:rsidRPr="00D8327E" w:rsidRDefault="00D8327E" w:rsidP="00D8327E">
            <w:pPr>
              <w:widowControl/>
              <w:spacing w:line="360" w:lineRule="auto"/>
              <w:jc w:val="left"/>
              <w:rPr>
                <w:rFonts w:ascii="宋体" w:hAnsi="宋体" w:cs="宋体"/>
                <w:bCs/>
                <w:sz w:val="24"/>
                <w:szCs w:val="24"/>
              </w:rPr>
            </w:pPr>
            <w:r w:rsidRPr="00A164A2">
              <w:rPr>
                <w:rFonts w:ascii="宋体" w:hAnsi="宋体" w:cs="宋体" w:hint="eastAsia"/>
                <w:bCs/>
                <w:sz w:val="24"/>
                <w:szCs w:val="24"/>
              </w:rPr>
              <w:t>合同包1：无。</w:t>
            </w:r>
          </w:p>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注：投标人所投上述产品必须获得信息安全认证，并提供产品由中国信息安全认证中心颁发的有效认证证书复印件或</w:t>
            </w:r>
            <w:r w:rsidR="007E2F94">
              <w:rPr>
                <w:rFonts w:ascii="宋体" w:hAnsi="宋体" w:cs="宋体" w:hint="eastAsia"/>
                <w:bCs/>
                <w:sz w:val="24"/>
                <w:szCs w:val="24"/>
              </w:rPr>
              <w:t>中国网络安全审查技术与认证中心官网查询的认证证书截图，否则</w:t>
            </w:r>
            <w:r w:rsidRPr="00D8327E">
              <w:rPr>
                <w:rFonts w:ascii="宋体" w:hAnsi="宋体" w:cs="宋体" w:hint="eastAsia"/>
                <w:bCs/>
                <w:sz w:val="24"/>
                <w:szCs w:val="24"/>
              </w:rPr>
              <w:t>投标</w:t>
            </w:r>
            <w:r w:rsidR="007E2F94" w:rsidRPr="007E2F94">
              <w:rPr>
                <w:rFonts w:ascii="宋体" w:hAnsi="宋体" w:cs="宋体" w:hint="eastAsia"/>
                <w:bCs/>
                <w:sz w:val="24"/>
                <w:szCs w:val="24"/>
              </w:rPr>
              <w:t>无效</w:t>
            </w:r>
            <w:r w:rsidRPr="00D8327E">
              <w:rPr>
                <w:rFonts w:ascii="宋体" w:hAnsi="宋体" w:cs="宋体" w:hint="eastAsia"/>
                <w:bCs/>
                <w:sz w:val="24"/>
                <w:szCs w:val="24"/>
              </w:rPr>
              <w:t>。</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17.4</w:t>
            </w:r>
          </w:p>
        </w:tc>
        <w:tc>
          <w:tcPr>
            <w:tcW w:w="7133" w:type="dxa"/>
          </w:tcPr>
          <w:p w:rsidR="00D8327E" w:rsidRPr="00D8327E" w:rsidRDefault="00D8327E" w:rsidP="00D8327E">
            <w:pPr>
              <w:widowControl/>
              <w:spacing w:line="360" w:lineRule="auto"/>
              <w:jc w:val="left"/>
              <w:rPr>
                <w:rFonts w:ascii="宋体" w:hAnsi="宋体" w:cs="宋体"/>
                <w:bCs/>
                <w:sz w:val="24"/>
                <w:szCs w:val="24"/>
              </w:rPr>
            </w:pPr>
            <w:r w:rsidRPr="00D8327E">
              <w:rPr>
                <w:rFonts w:ascii="宋体" w:hAnsi="宋体" w:cs="宋体" w:hint="eastAsia"/>
                <w:bCs/>
                <w:sz w:val="24"/>
                <w:szCs w:val="24"/>
              </w:rPr>
              <w:t>本项目是否专门面向中小企业采购：</w:t>
            </w:r>
            <w:r w:rsidR="00BB09E0">
              <w:rPr>
                <w:rFonts w:ascii="宋体" w:hAnsi="宋体" w:cs="宋体" w:hint="eastAsia"/>
                <w:bCs/>
                <w:sz w:val="24"/>
                <w:szCs w:val="24"/>
              </w:rPr>
              <w:t>否</w:t>
            </w:r>
            <w:r w:rsidRPr="00D8327E">
              <w:rPr>
                <w:rFonts w:ascii="宋体" w:hAnsi="宋体" w:cs="宋体" w:hint="eastAsia"/>
                <w:bCs/>
                <w:sz w:val="24"/>
                <w:szCs w:val="24"/>
              </w:rPr>
              <w:t>。</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19</w:t>
            </w:r>
          </w:p>
        </w:tc>
        <w:tc>
          <w:tcPr>
            <w:tcW w:w="7133" w:type="dxa"/>
          </w:tcPr>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代理服务费：</w:t>
            </w:r>
          </w:p>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1、收费标准：以单个合同包的中标总金额为准，按差额定率累进法计取，具体按以下标准计取：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15"/>
            </w:tblGrid>
            <w:tr w:rsidR="00D8327E" w:rsidRPr="00D8327E" w:rsidTr="00C5219B">
              <w:trPr>
                <w:trHeight w:val="360"/>
                <w:jc w:val="center"/>
              </w:trPr>
              <w:tc>
                <w:tcPr>
                  <w:tcW w:w="2873" w:type="dxa"/>
                  <w:vAlign w:val="center"/>
                </w:tcPr>
                <w:p w:rsidR="00D8327E" w:rsidRPr="00D8327E" w:rsidRDefault="00D8327E" w:rsidP="00D8327E">
                  <w:pPr>
                    <w:spacing w:line="360" w:lineRule="auto"/>
                    <w:jc w:val="center"/>
                    <w:rPr>
                      <w:rFonts w:ascii="宋体" w:eastAsia="宋体" w:hAnsi="宋体" w:cs="Times New Roman"/>
                      <w:sz w:val="24"/>
                      <w:szCs w:val="24"/>
                    </w:rPr>
                  </w:pPr>
                  <w:r w:rsidRPr="00D8327E">
                    <w:rPr>
                      <w:rFonts w:ascii="宋体" w:eastAsia="宋体" w:hAnsi="宋体" w:cs="Times New Roman"/>
                      <w:sz w:val="24"/>
                      <w:szCs w:val="24"/>
                    </w:rPr>
                    <w:t>各基数段</w:t>
                  </w:r>
                </w:p>
              </w:tc>
              <w:tc>
                <w:tcPr>
                  <w:tcW w:w="1115" w:type="dxa"/>
                  <w:vAlign w:val="center"/>
                </w:tcPr>
                <w:p w:rsidR="00D8327E" w:rsidRPr="00D8327E" w:rsidRDefault="00D8327E" w:rsidP="00D8327E">
                  <w:pPr>
                    <w:spacing w:line="360" w:lineRule="auto"/>
                    <w:jc w:val="center"/>
                    <w:rPr>
                      <w:rFonts w:ascii="宋体" w:eastAsia="宋体" w:hAnsi="宋体" w:cs="宋体"/>
                      <w:color w:val="333333"/>
                      <w:sz w:val="24"/>
                      <w:szCs w:val="24"/>
                    </w:rPr>
                  </w:pPr>
                  <w:r w:rsidRPr="00D8327E">
                    <w:rPr>
                      <w:rFonts w:ascii="宋体" w:eastAsia="宋体" w:hAnsi="宋体" w:cs="宋体" w:hint="eastAsia"/>
                      <w:color w:val="333333"/>
                      <w:sz w:val="24"/>
                      <w:szCs w:val="24"/>
                    </w:rPr>
                    <w:t>货物类</w:t>
                  </w:r>
                </w:p>
              </w:tc>
            </w:tr>
            <w:tr w:rsidR="00D8327E" w:rsidRPr="00D8327E" w:rsidTr="00C5219B">
              <w:trPr>
                <w:trHeight w:val="360"/>
                <w:jc w:val="center"/>
              </w:trPr>
              <w:tc>
                <w:tcPr>
                  <w:tcW w:w="2873" w:type="dxa"/>
                  <w:vAlign w:val="center"/>
                </w:tcPr>
                <w:p w:rsidR="00D8327E" w:rsidRPr="00D8327E" w:rsidRDefault="00D8327E" w:rsidP="00D8327E">
                  <w:pPr>
                    <w:spacing w:line="360" w:lineRule="auto"/>
                    <w:jc w:val="center"/>
                    <w:rPr>
                      <w:rFonts w:ascii="宋体" w:eastAsia="宋体" w:hAnsi="宋体" w:cs="Times New Roman"/>
                      <w:sz w:val="24"/>
                      <w:szCs w:val="24"/>
                    </w:rPr>
                  </w:pPr>
                  <w:r w:rsidRPr="00D8327E">
                    <w:rPr>
                      <w:rFonts w:ascii="宋体" w:eastAsia="宋体" w:hAnsi="宋体" w:cs="Times New Roman" w:hint="eastAsia"/>
                      <w:sz w:val="24"/>
                      <w:szCs w:val="24"/>
                    </w:rPr>
                    <w:t>（</w:t>
                  </w:r>
                  <w:r w:rsidRPr="00D8327E">
                    <w:rPr>
                      <w:rFonts w:ascii="宋体" w:eastAsia="宋体" w:hAnsi="宋体" w:cs="Times New Roman"/>
                      <w:sz w:val="24"/>
                      <w:szCs w:val="24"/>
                    </w:rPr>
                    <w:t>0</w:t>
                  </w:r>
                  <w:r w:rsidRPr="00D8327E">
                    <w:rPr>
                      <w:rFonts w:ascii="宋体" w:eastAsia="宋体" w:hAnsi="宋体" w:cs="Times New Roman" w:hint="eastAsia"/>
                      <w:sz w:val="24"/>
                      <w:szCs w:val="24"/>
                    </w:rPr>
                    <w:t>，100万元</w:t>
                  </w:r>
                  <w:r w:rsidRPr="00D8327E">
                    <w:rPr>
                      <w:rFonts w:ascii="宋体" w:eastAsia="宋体" w:hAnsi="宋体" w:cs="Times New Roman"/>
                      <w:sz w:val="24"/>
                      <w:szCs w:val="24"/>
                    </w:rPr>
                    <w:t>]</w:t>
                  </w:r>
                </w:p>
              </w:tc>
              <w:tc>
                <w:tcPr>
                  <w:tcW w:w="1115" w:type="dxa"/>
                  <w:vAlign w:val="center"/>
                </w:tcPr>
                <w:p w:rsidR="00D8327E" w:rsidRPr="00D8327E" w:rsidRDefault="00D8327E" w:rsidP="00D8327E">
                  <w:pPr>
                    <w:spacing w:line="360" w:lineRule="auto"/>
                    <w:jc w:val="center"/>
                    <w:rPr>
                      <w:rFonts w:ascii="宋体" w:eastAsia="宋体" w:hAnsi="宋体" w:cs="宋体"/>
                      <w:color w:val="333333"/>
                      <w:sz w:val="24"/>
                      <w:szCs w:val="24"/>
                    </w:rPr>
                  </w:pPr>
                  <w:r w:rsidRPr="00D8327E">
                    <w:rPr>
                      <w:rFonts w:ascii="宋体" w:eastAsia="宋体" w:hAnsi="宋体" w:cs="Times New Roman" w:hint="eastAsia"/>
                      <w:color w:val="333333"/>
                      <w:sz w:val="24"/>
                      <w:szCs w:val="24"/>
                    </w:rPr>
                    <w:t>1.50%</w:t>
                  </w:r>
                </w:p>
              </w:tc>
            </w:tr>
            <w:tr w:rsidR="00D8327E" w:rsidRPr="00D8327E" w:rsidTr="00C5219B">
              <w:trPr>
                <w:trHeight w:val="375"/>
                <w:jc w:val="center"/>
              </w:trPr>
              <w:tc>
                <w:tcPr>
                  <w:tcW w:w="2873" w:type="dxa"/>
                  <w:vAlign w:val="center"/>
                </w:tcPr>
                <w:p w:rsidR="00D8327E" w:rsidRPr="00D8327E" w:rsidRDefault="00D8327E" w:rsidP="00D8327E">
                  <w:pPr>
                    <w:spacing w:line="360" w:lineRule="auto"/>
                    <w:jc w:val="center"/>
                    <w:rPr>
                      <w:rFonts w:ascii="宋体" w:eastAsia="宋体" w:hAnsi="宋体" w:cs="Times New Roman"/>
                      <w:sz w:val="24"/>
                      <w:szCs w:val="24"/>
                    </w:rPr>
                  </w:pPr>
                  <w:r w:rsidRPr="00D8327E">
                    <w:rPr>
                      <w:rFonts w:ascii="宋体" w:eastAsia="宋体" w:hAnsi="宋体" w:cs="Times New Roman" w:hint="eastAsia"/>
                      <w:sz w:val="24"/>
                      <w:szCs w:val="24"/>
                    </w:rPr>
                    <w:t>（</w:t>
                  </w:r>
                  <w:r w:rsidRPr="00D8327E">
                    <w:rPr>
                      <w:rFonts w:ascii="宋体" w:eastAsia="宋体" w:hAnsi="宋体" w:cs="Times New Roman"/>
                      <w:sz w:val="24"/>
                      <w:szCs w:val="24"/>
                    </w:rPr>
                    <w:t>100</w:t>
                  </w:r>
                  <w:r w:rsidRPr="00D8327E">
                    <w:rPr>
                      <w:rFonts w:ascii="宋体" w:eastAsia="宋体" w:hAnsi="宋体" w:cs="Times New Roman" w:hint="eastAsia"/>
                      <w:sz w:val="24"/>
                      <w:szCs w:val="24"/>
                    </w:rPr>
                    <w:t>万元，</w:t>
                  </w:r>
                  <w:r w:rsidRPr="00D8327E">
                    <w:rPr>
                      <w:rFonts w:ascii="宋体" w:eastAsia="宋体" w:hAnsi="宋体" w:cs="Times New Roman"/>
                      <w:sz w:val="24"/>
                      <w:szCs w:val="24"/>
                    </w:rPr>
                    <w:t>5</w:t>
                  </w:r>
                  <w:r w:rsidRPr="00D8327E">
                    <w:rPr>
                      <w:rFonts w:ascii="宋体" w:eastAsia="宋体" w:hAnsi="宋体" w:cs="Times New Roman" w:hint="eastAsia"/>
                      <w:sz w:val="24"/>
                      <w:szCs w:val="24"/>
                    </w:rPr>
                    <w:t>00万元</w:t>
                  </w:r>
                  <w:r w:rsidRPr="00D8327E">
                    <w:rPr>
                      <w:rFonts w:ascii="宋体" w:eastAsia="宋体" w:hAnsi="宋体" w:cs="Times New Roman"/>
                      <w:sz w:val="24"/>
                      <w:szCs w:val="24"/>
                    </w:rPr>
                    <w:t>]</w:t>
                  </w:r>
                </w:p>
              </w:tc>
              <w:tc>
                <w:tcPr>
                  <w:tcW w:w="1115" w:type="dxa"/>
                  <w:vAlign w:val="center"/>
                </w:tcPr>
                <w:p w:rsidR="00D8327E" w:rsidRPr="00D8327E" w:rsidRDefault="00D8327E" w:rsidP="00D8327E">
                  <w:pPr>
                    <w:spacing w:line="360" w:lineRule="auto"/>
                    <w:jc w:val="center"/>
                    <w:rPr>
                      <w:rFonts w:ascii="宋体" w:eastAsia="宋体" w:hAnsi="宋体" w:cs="宋体"/>
                      <w:color w:val="333333"/>
                      <w:sz w:val="24"/>
                      <w:szCs w:val="24"/>
                    </w:rPr>
                  </w:pPr>
                  <w:r w:rsidRPr="00D8327E">
                    <w:rPr>
                      <w:rFonts w:ascii="宋体" w:eastAsia="宋体" w:hAnsi="宋体" w:cs="Times New Roman" w:hint="eastAsia"/>
                      <w:color w:val="333333"/>
                      <w:sz w:val="24"/>
                      <w:szCs w:val="24"/>
                    </w:rPr>
                    <w:t>1.10%</w:t>
                  </w:r>
                </w:p>
              </w:tc>
            </w:tr>
            <w:tr w:rsidR="00D8327E" w:rsidRPr="00D8327E" w:rsidTr="00C5219B">
              <w:trPr>
                <w:trHeight w:val="360"/>
                <w:jc w:val="center"/>
              </w:trPr>
              <w:tc>
                <w:tcPr>
                  <w:tcW w:w="2873" w:type="dxa"/>
                  <w:vAlign w:val="center"/>
                </w:tcPr>
                <w:p w:rsidR="00D8327E" w:rsidRPr="00D8327E" w:rsidRDefault="00D8327E" w:rsidP="00D8327E">
                  <w:pPr>
                    <w:spacing w:line="360" w:lineRule="auto"/>
                    <w:jc w:val="center"/>
                    <w:rPr>
                      <w:rFonts w:ascii="宋体" w:eastAsia="宋体" w:hAnsi="宋体" w:cs="Times New Roman"/>
                      <w:sz w:val="24"/>
                      <w:szCs w:val="24"/>
                    </w:rPr>
                  </w:pPr>
                  <w:r w:rsidRPr="00D8327E">
                    <w:rPr>
                      <w:rFonts w:ascii="宋体" w:eastAsia="宋体" w:hAnsi="宋体" w:cs="Times New Roman" w:hint="eastAsia"/>
                      <w:sz w:val="24"/>
                      <w:szCs w:val="24"/>
                    </w:rPr>
                    <w:t>（5</w:t>
                  </w:r>
                  <w:r w:rsidRPr="00D8327E">
                    <w:rPr>
                      <w:rFonts w:ascii="宋体" w:eastAsia="宋体" w:hAnsi="宋体" w:cs="Times New Roman"/>
                      <w:sz w:val="24"/>
                      <w:szCs w:val="24"/>
                    </w:rPr>
                    <w:t>00</w:t>
                  </w:r>
                  <w:r w:rsidRPr="00D8327E">
                    <w:rPr>
                      <w:rFonts w:ascii="宋体" w:eastAsia="宋体" w:hAnsi="宋体" w:cs="Times New Roman" w:hint="eastAsia"/>
                      <w:sz w:val="24"/>
                      <w:szCs w:val="24"/>
                    </w:rPr>
                    <w:t>万元，1000万元</w:t>
                  </w:r>
                  <w:r w:rsidRPr="00D8327E">
                    <w:rPr>
                      <w:rFonts w:ascii="宋体" w:eastAsia="宋体" w:hAnsi="宋体" w:cs="Times New Roman"/>
                      <w:sz w:val="24"/>
                      <w:szCs w:val="24"/>
                    </w:rPr>
                    <w:t>]</w:t>
                  </w:r>
                </w:p>
              </w:tc>
              <w:tc>
                <w:tcPr>
                  <w:tcW w:w="1115" w:type="dxa"/>
                  <w:vAlign w:val="center"/>
                </w:tcPr>
                <w:p w:rsidR="00D8327E" w:rsidRPr="00D8327E" w:rsidRDefault="00D8327E" w:rsidP="00D8327E">
                  <w:pPr>
                    <w:spacing w:line="360" w:lineRule="auto"/>
                    <w:jc w:val="center"/>
                    <w:rPr>
                      <w:rFonts w:ascii="宋体" w:eastAsia="宋体" w:hAnsi="宋体" w:cs="宋体"/>
                      <w:color w:val="333333"/>
                      <w:sz w:val="24"/>
                      <w:szCs w:val="24"/>
                    </w:rPr>
                  </w:pPr>
                  <w:r w:rsidRPr="00D8327E">
                    <w:rPr>
                      <w:rFonts w:ascii="宋体" w:eastAsia="宋体" w:hAnsi="宋体" w:cs="Times New Roman" w:hint="eastAsia"/>
                      <w:color w:val="333333"/>
                      <w:sz w:val="24"/>
                      <w:szCs w:val="24"/>
                    </w:rPr>
                    <w:t>0.80%</w:t>
                  </w:r>
                </w:p>
              </w:tc>
            </w:tr>
            <w:tr w:rsidR="00D8327E" w:rsidRPr="00D8327E" w:rsidTr="00C5219B">
              <w:trPr>
                <w:trHeight w:val="360"/>
                <w:jc w:val="center"/>
              </w:trPr>
              <w:tc>
                <w:tcPr>
                  <w:tcW w:w="2873" w:type="dxa"/>
                  <w:vAlign w:val="center"/>
                </w:tcPr>
                <w:p w:rsidR="00D8327E" w:rsidRPr="00D8327E" w:rsidRDefault="00D8327E" w:rsidP="00D8327E">
                  <w:pPr>
                    <w:spacing w:line="360" w:lineRule="auto"/>
                    <w:jc w:val="center"/>
                    <w:rPr>
                      <w:rFonts w:ascii="宋体" w:eastAsia="宋体" w:hAnsi="宋体" w:cs="Times New Roman"/>
                      <w:sz w:val="24"/>
                      <w:szCs w:val="24"/>
                    </w:rPr>
                  </w:pPr>
                  <w:r w:rsidRPr="00D8327E">
                    <w:rPr>
                      <w:rFonts w:ascii="宋体" w:eastAsia="宋体" w:hAnsi="宋体" w:cs="Times New Roman" w:hint="eastAsia"/>
                      <w:sz w:val="24"/>
                      <w:szCs w:val="24"/>
                    </w:rPr>
                    <w:t>（</w:t>
                  </w:r>
                  <w:r w:rsidRPr="00D8327E">
                    <w:rPr>
                      <w:rFonts w:ascii="宋体" w:eastAsia="宋体" w:hAnsi="宋体" w:cs="Times New Roman"/>
                      <w:sz w:val="24"/>
                      <w:szCs w:val="24"/>
                    </w:rPr>
                    <w:t>1</w:t>
                  </w:r>
                  <w:r w:rsidRPr="00D8327E">
                    <w:rPr>
                      <w:rFonts w:ascii="宋体" w:eastAsia="宋体" w:hAnsi="宋体" w:cs="Times New Roman" w:hint="eastAsia"/>
                      <w:sz w:val="24"/>
                      <w:szCs w:val="24"/>
                    </w:rPr>
                    <w:t>0</w:t>
                  </w:r>
                  <w:r w:rsidRPr="00D8327E">
                    <w:rPr>
                      <w:rFonts w:ascii="宋体" w:eastAsia="宋体" w:hAnsi="宋体" w:cs="Times New Roman"/>
                      <w:sz w:val="24"/>
                      <w:szCs w:val="24"/>
                    </w:rPr>
                    <w:t>00</w:t>
                  </w:r>
                  <w:r w:rsidRPr="00D8327E">
                    <w:rPr>
                      <w:rFonts w:ascii="宋体" w:eastAsia="宋体" w:hAnsi="宋体" w:cs="Times New Roman" w:hint="eastAsia"/>
                      <w:sz w:val="24"/>
                      <w:szCs w:val="24"/>
                    </w:rPr>
                    <w:t>万元，</w:t>
                  </w:r>
                  <w:r w:rsidRPr="00D8327E">
                    <w:rPr>
                      <w:rFonts w:ascii="宋体" w:eastAsia="宋体" w:hAnsi="宋体" w:cs="Times New Roman"/>
                      <w:sz w:val="24"/>
                      <w:szCs w:val="24"/>
                    </w:rPr>
                    <w:t>5</w:t>
                  </w:r>
                  <w:r w:rsidRPr="00D8327E">
                    <w:rPr>
                      <w:rFonts w:ascii="宋体" w:eastAsia="宋体" w:hAnsi="宋体" w:cs="Times New Roman" w:hint="eastAsia"/>
                      <w:sz w:val="24"/>
                      <w:szCs w:val="24"/>
                    </w:rPr>
                    <w:t>000万元</w:t>
                  </w:r>
                  <w:r w:rsidRPr="00D8327E">
                    <w:rPr>
                      <w:rFonts w:ascii="宋体" w:eastAsia="宋体" w:hAnsi="宋体" w:cs="Times New Roman"/>
                      <w:sz w:val="24"/>
                      <w:szCs w:val="24"/>
                    </w:rPr>
                    <w:t>]</w:t>
                  </w:r>
                </w:p>
              </w:tc>
              <w:tc>
                <w:tcPr>
                  <w:tcW w:w="1115" w:type="dxa"/>
                  <w:vAlign w:val="center"/>
                </w:tcPr>
                <w:p w:rsidR="00D8327E" w:rsidRPr="00D8327E" w:rsidRDefault="00D8327E" w:rsidP="00D8327E">
                  <w:pPr>
                    <w:spacing w:line="360" w:lineRule="auto"/>
                    <w:jc w:val="center"/>
                    <w:rPr>
                      <w:rFonts w:ascii="宋体" w:eastAsia="宋体" w:hAnsi="宋体" w:cs="Times New Roman"/>
                      <w:color w:val="333333"/>
                      <w:sz w:val="24"/>
                      <w:szCs w:val="24"/>
                    </w:rPr>
                  </w:pPr>
                  <w:r w:rsidRPr="00D8327E">
                    <w:rPr>
                      <w:rFonts w:ascii="宋体" w:eastAsia="宋体" w:hAnsi="宋体" w:cs="Times New Roman" w:hint="eastAsia"/>
                      <w:color w:val="333333"/>
                      <w:sz w:val="24"/>
                      <w:szCs w:val="24"/>
                    </w:rPr>
                    <w:t>0.50%</w:t>
                  </w:r>
                </w:p>
              </w:tc>
            </w:tr>
          </w:tbl>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2、代理服务费由中标人在领取中标通知书的同时，以转账、电汇、现金存款等付款方式一次性缴清。</w:t>
            </w:r>
          </w:p>
          <w:p w:rsidR="00D8327E" w:rsidRPr="00D8327E" w:rsidRDefault="00D8327E" w:rsidP="00D8327E">
            <w:pPr>
              <w:widowControl/>
              <w:spacing w:line="360" w:lineRule="auto"/>
              <w:jc w:val="left"/>
              <w:rPr>
                <w:rFonts w:ascii="宋体" w:hAnsi="宋体" w:cs="宋体"/>
                <w:b/>
                <w:bCs/>
                <w:sz w:val="24"/>
                <w:szCs w:val="24"/>
              </w:rPr>
            </w:pPr>
            <w:r w:rsidRPr="00D8327E">
              <w:rPr>
                <w:rFonts w:ascii="宋体" w:hAnsi="宋体" w:hint="eastAsia"/>
                <w:sz w:val="24"/>
                <w:szCs w:val="24"/>
              </w:rPr>
              <w:t>3、符合中小企业政策规定且资料提供完整的企业，中标后可享受服务费下浮10%的优惠。</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19</w:t>
            </w:r>
          </w:p>
        </w:tc>
        <w:tc>
          <w:tcPr>
            <w:tcW w:w="7133" w:type="dxa"/>
          </w:tcPr>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关于投标保证金：</w:t>
            </w:r>
          </w:p>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1）本项目如要求提交投标保证金，供应商为中小企业的，可按招标文件要求的投标保证金数额的50%提交投标保证金。供应商应另外单独提供一份纸质《中小企业声明函》（需密封），未提供的视为投标保证金不符合招标要求。</w:t>
            </w:r>
          </w:p>
          <w:p w:rsidR="00D8327E" w:rsidRPr="00D8327E" w:rsidRDefault="00D8327E" w:rsidP="007941FD">
            <w:pPr>
              <w:spacing w:line="360" w:lineRule="auto"/>
              <w:rPr>
                <w:rFonts w:ascii="宋体" w:hAnsi="宋体"/>
                <w:sz w:val="24"/>
                <w:szCs w:val="24"/>
              </w:rPr>
            </w:pPr>
            <w:r w:rsidRPr="00D8327E">
              <w:rPr>
                <w:rFonts w:ascii="宋体" w:hAnsi="宋体" w:hint="eastAsia"/>
                <w:sz w:val="24"/>
                <w:szCs w:val="24"/>
              </w:rPr>
              <w:t>（2）供应商可通过保函等非现金方式提供投标保证金。以保函形</w:t>
            </w:r>
            <w:r w:rsidRPr="00D8327E">
              <w:rPr>
                <w:rFonts w:ascii="宋体" w:hAnsi="宋体" w:hint="eastAsia"/>
                <w:sz w:val="24"/>
                <w:szCs w:val="24"/>
              </w:rPr>
              <w:lastRenderedPageBreak/>
              <w:t>式提供的，应提供保函原件（单独另外密封），未提供的视为投标保证金不符合招标要求。</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lastRenderedPageBreak/>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19</w:t>
            </w:r>
          </w:p>
        </w:tc>
        <w:tc>
          <w:tcPr>
            <w:tcW w:w="7133" w:type="dxa"/>
          </w:tcPr>
          <w:p w:rsidR="00D8327E" w:rsidRPr="00D8327E" w:rsidRDefault="00D8327E" w:rsidP="00D8327E">
            <w:pPr>
              <w:spacing w:line="360" w:lineRule="auto"/>
              <w:rPr>
                <w:rFonts w:ascii="宋体" w:hAnsi="宋体"/>
                <w:sz w:val="24"/>
                <w:szCs w:val="24"/>
              </w:rPr>
            </w:pPr>
            <w:r w:rsidRPr="00D8327E">
              <w:rPr>
                <w:rFonts w:ascii="宋体" w:hAnsi="宋体" w:hint="eastAsia"/>
                <w:sz w:val="24"/>
                <w:szCs w:val="24"/>
              </w:rPr>
              <w:t>本项目的单一产品（</w:t>
            </w:r>
            <w:r w:rsidR="004F308A" w:rsidRPr="004F308A">
              <w:rPr>
                <w:rFonts w:ascii="宋体" w:hAnsi="宋体" w:hint="eastAsia"/>
                <w:sz w:val="24"/>
                <w:szCs w:val="24"/>
              </w:rPr>
              <w:t>或非单一产品采购项目中的核心产品</w:t>
            </w:r>
            <w:r w:rsidRPr="00D8327E">
              <w:rPr>
                <w:rFonts w:ascii="宋体" w:hAnsi="宋体" w:hint="eastAsia"/>
                <w:sz w:val="24"/>
                <w:szCs w:val="24"/>
              </w:rPr>
              <w:t>）为：</w:t>
            </w:r>
          </w:p>
          <w:p w:rsidR="00D8327E" w:rsidRPr="00D8327E" w:rsidRDefault="00D8327E" w:rsidP="00D8327E">
            <w:pPr>
              <w:spacing w:line="360" w:lineRule="auto"/>
              <w:rPr>
                <w:rFonts w:ascii="宋体" w:hAnsi="宋体"/>
                <w:sz w:val="24"/>
                <w:szCs w:val="24"/>
              </w:rPr>
            </w:pPr>
            <w:r w:rsidRPr="00A164A2">
              <w:rPr>
                <w:rFonts w:ascii="宋体" w:hAnsi="宋体" w:hint="eastAsia"/>
                <w:sz w:val="24"/>
                <w:szCs w:val="24"/>
              </w:rPr>
              <w:t>合同包1：</w:t>
            </w:r>
            <w:r w:rsidR="003F0617" w:rsidRPr="003F0617">
              <w:rPr>
                <w:rFonts w:ascii="宋体" w:hAnsi="宋体" w:hint="eastAsia"/>
                <w:sz w:val="24"/>
                <w:szCs w:val="24"/>
              </w:rPr>
              <w:t>医用X线设备</w:t>
            </w:r>
            <w:r w:rsidR="00A164A2" w:rsidRPr="00A164A2">
              <w:rPr>
                <w:rFonts w:ascii="宋体" w:hAnsi="宋体" w:hint="eastAsia"/>
                <w:sz w:val="24"/>
                <w:szCs w:val="24"/>
              </w:rPr>
              <w:t>。</w:t>
            </w:r>
          </w:p>
        </w:tc>
      </w:tr>
      <w:tr w:rsidR="00D8327E" w:rsidRPr="00D8327E" w:rsidTr="00C5219B">
        <w:trPr>
          <w:jc w:val="center"/>
        </w:trPr>
        <w:tc>
          <w:tcPr>
            <w:tcW w:w="899"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13</w:t>
            </w:r>
          </w:p>
        </w:tc>
        <w:tc>
          <w:tcPr>
            <w:tcW w:w="1418"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hint="eastAsia"/>
                <w:sz w:val="24"/>
                <w:szCs w:val="24"/>
              </w:rPr>
              <w:t>19</w:t>
            </w:r>
          </w:p>
        </w:tc>
        <w:tc>
          <w:tcPr>
            <w:tcW w:w="7133" w:type="dxa"/>
          </w:tcPr>
          <w:p w:rsidR="00D8327E" w:rsidRPr="00D8327E" w:rsidRDefault="00D8327E" w:rsidP="00D8327E">
            <w:pPr>
              <w:widowControl/>
              <w:spacing w:line="360" w:lineRule="auto"/>
              <w:jc w:val="left"/>
              <w:rPr>
                <w:rFonts w:ascii="宋体" w:hAnsi="宋体" w:cs="宋体"/>
                <w:sz w:val="24"/>
                <w:szCs w:val="24"/>
              </w:rPr>
            </w:pPr>
            <w:r w:rsidRPr="00D8327E">
              <w:rPr>
                <w:rFonts w:ascii="宋体" w:hAnsi="宋体" w:cs="宋体"/>
                <w:b/>
                <w:bCs/>
                <w:sz w:val="24"/>
                <w:szCs w:val="24"/>
              </w:rPr>
              <w:t>其他事项：</w:t>
            </w:r>
            <w:r w:rsidR="00A164A2">
              <w:rPr>
                <w:rFonts w:ascii="宋体" w:hAnsi="宋体" w:cs="宋体"/>
                <w:b/>
                <w:bCs/>
                <w:sz w:val="24"/>
                <w:szCs w:val="24"/>
              </w:rPr>
              <w:t>无。</w:t>
            </w:r>
          </w:p>
        </w:tc>
      </w:tr>
    </w:tbl>
    <w:p w:rsidR="00D8327E" w:rsidRPr="00D8327E" w:rsidRDefault="00D8327E" w:rsidP="00D8327E">
      <w:pPr>
        <w:widowControl/>
        <w:spacing w:line="360" w:lineRule="auto"/>
        <w:jc w:val="left"/>
        <w:rPr>
          <w:rFonts w:ascii="黑体" w:eastAsia="黑体" w:hAnsi="黑体" w:cs="宋体"/>
          <w:b/>
          <w:kern w:val="0"/>
          <w:sz w:val="28"/>
          <w:szCs w:val="24"/>
        </w:rPr>
      </w:pPr>
      <w:r w:rsidRPr="00D8327E">
        <w:rPr>
          <w:rFonts w:ascii="黑体" w:eastAsia="黑体" w:hAnsi="黑体" w:cs="宋体" w:hint="eastAsia"/>
          <w:b/>
          <w:kern w:val="0"/>
          <w:sz w:val="28"/>
          <w:szCs w:val="24"/>
        </w:rPr>
        <w:t>表2：</w:t>
      </w:r>
    </w:p>
    <w:tbl>
      <w:tblPr>
        <w:tblStyle w:val="1"/>
        <w:tblW w:w="0" w:type="auto"/>
        <w:jc w:val="center"/>
        <w:tblLook w:val="04A0" w:firstRow="1" w:lastRow="0" w:firstColumn="1" w:lastColumn="0" w:noHBand="0" w:noVBand="1"/>
      </w:tblPr>
      <w:tblGrid>
        <w:gridCol w:w="824"/>
        <w:gridCol w:w="8462"/>
      </w:tblGrid>
      <w:tr w:rsidR="00D8327E" w:rsidRPr="00D8327E" w:rsidTr="00C5219B">
        <w:trPr>
          <w:jc w:val="center"/>
        </w:trPr>
        <w:tc>
          <w:tcPr>
            <w:tcW w:w="9541" w:type="dxa"/>
            <w:gridSpan w:val="2"/>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b/>
                <w:bCs/>
                <w:sz w:val="24"/>
                <w:szCs w:val="24"/>
              </w:rPr>
              <w:t>关于电子招标投标活动的专门规定</w:t>
            </w:r>
          </w:p>
        </w:tc>
      </w:tr>
      <w:tr w:rsidR="00D8327E" w:rsidRPr="00D8327E" w:rsidTr="00C5219B">
        <w:trPr>
          <w:jc w:val="center"/>
        </w:trPr>
        <w:tc>
          <w:tcPr>
            <w:tcW w:w="836"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序号</w:t>
            </w:r>
          </w:p>
        </w:tc>
        <w:tc>
          <w:tcPr>
            <w:tcW w:w="8705"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编列内容</w:t>
            </w:r>
          </w:p>
        </w:tc>
      </w:tr>
      <w:tr w:rsidR="00D8327E" w:rsidRPr="00D8327E" w:rsidTr="00C5219B">
        <w:trPr>
          <w:jc w:val="center"/>
        </w:trPr>
        <w:tc>
          <w:tcPr>
            <w:tcW w:w="836" w:type="dxa"/>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1</w:t>
            </w:r>
          </w:p>
        </w:tc>
        <w:tc>
          <w:tcPr>
            <w:tcW w:w="8705" w:type="dxa"/>
            <w:vAlign w:val="center"/>
          </w:tcPr>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（1）被“福建省政府采购网上公开信息系统”判定为投标保证金未提交（即未于投标截止时间前到达招标文件载明的投标保证金账户）且经核验实际未到账的投标人，其投标将被拒绝。</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（2）在电子投标文件中，涉及“全称”、“投标人代表签字”、“单位负责人签字或盖章”的内容可使用打字录入方式完成。</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w:t>
            </w:r>
            <w:r w:rsidR="004F308A">
              <w:rPr>
                <w:rFonts w:ascii="宋体" w:hAnsi="宋体" w:cs="宋体" w:hint="eastAsia"/>
                <w:sz w:val="24"/>
                <w:szCs w:val="24"/>
              </w:rPr>
              <w:t>3</w:t>
            </w:r>
            <w:r w:rsidRPr="00D8327E">
              <w:rPr>
                <w:rFonts w:ascii="宋体" w:hAnsi="宋体" w:cs="宋体" w:hint="eastAsia"/>
                <w:sz w:val="24"/>
                <w:szCs w:val="24"/>
              </w:rPr>
              <w:t>）有下列情形之一的，其投标无效，其保证金不予退还：</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①不同投标人的投标保证金转出账户的银行账户名称相同的；</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②</w:t>
            </w:r>
            <w:r w:rsidRPr="00D8327E">
              <w:rPr>
                <w:rFonts w:ascii="宋体" w:hAnsi="宋体" w:cs="宋体"/>
                <w:sz w:val="24"/>
                <w:szCs w:val="24"/>
              </w:rPr>
              <w:t>投标人的投标保证金被福建省政府采购网上公开信息系统判定为同一合同项下有其他投标人提交的投标保证金的</w:t>
            </w:r>
            <w:r w:rsidRPr="00D8327E">
              <w:rPr>
                <w:rFonts w:ascii="宋体" w:hAnsi="宋体" w:cs="宋体" w:hint="eastAsia"/>
                <w:sz w:val="24"/>
                <w:szCs w:val="24"/>
              </w:rPr>
              <w:t>；</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③投标人上传电子投标文件被福建省政府采购网上公开信息系统投标客户端所赋予的项目内部识别码与本招标项目的其他投标人相同的；</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④系统记录的编制电子投标文件使用的计算机或上传电子投标文件使用的计算机网卡MAC地址与本招标项目的其他投标人一致的；</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⑤投标人上传的电子投标文件出现使用本项目其他投标人的数字证书加密的或加盖本项目的其他投标人的电子印章的；</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⑥</w:t>
            </w:r>
            <w:r w:rsidRPr="00D8327E">
              <w:rPr>
                <w:rFonts w:ascii="宋体" w:hAnsi="宋体" w:cs="宋体"/>
                <w:sz w:val="24"/>
                <w:szCs w:val="24"/>
              </w:rPr>
              <w:t>不同投标人被福建省政府采购网上公开信息系统判定为串通投标的其他情形。</w:t>
            </w:r>
          </w:p>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注：投标人未缴纳保证金或未上传电子投标文件（包括投标截止时间前撤回投标文件）或未按采购文件的要求于规定时间内解密投标文件的，不进行串通情形的认定。具体按照《福建省财政厅关于电子化政府采购项目中视为串标情形认定与处理的指导意见》（闽财购〔2018〕30号）文件规定执行。</w:t>
            </w:r>
          </w:p>
        </w:tc>
      </w:tr>
    </w:tbl>
    <w:p w:rsidR="00D8327E" w:rsidRPr="00D8327E" w:rsidRDefault="00D8327E" w:rsidP="00D8327E">
      <w:pPr>
        <w:widowControl/>
        <w:spacing w:line="360" w:lineRule="auto"/>
        <w:jc w:val="left"/>
        <w:rPr>
          <w:rFonts w:ascii="宋体" w:eastAsia="宋体" w:hAnsi="宋体" w:cs="宋体"/>
          <w:kern w:val="0"/>
          <w:sz w:val="18"/>
          <w:szCs w:val="18"/>
        </w:rPr>
      </w:pPr>
    </w:p>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lastRenderedPageBreak/>
        <w:t>二、对《第三章  投标人须知》的内容补充如下：</w:t>
      </w:r>
    </w:p>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t>（一）《第八点政府采购政策》内容补充如下：</w:t>
      </w:r>
    </w:p>
    <w:p w:rsidR="00D8327E" w:rsidRPr="00D8327E" w:rsidRDefault="00D8327E" w:rsidP="00D8327E">
      <w:pPr>
        <w:spacing w:line="360" w:lineRule="auto"/>
        <w:ind w:firstLineChars="200" w:firstLine="480"/>
        <w:rPr>
          <w:rFonts w:ascii="宋体" w:eastAsia="宋体" w:hAnsi="宋体" w:cs="Times New Roman"/>
          <w:sz w:val="24"/>
          <w:szCs w:val="28"/>
        </w:rPr>
      </w:pPr>
      <w:r w:rsidRPr="00D8327E">
        <w:rPr>
          <w:rFonts w:ascii="宋体" w:eastAsia="宋体" w:hAnsi="宋体" w:cs="Times New Roman" w:hint="eastAsia"/>
          <w:sz w:val="24"/>
          <w:szCs w:val="28"/>
        </w:rPr>
        <w:t>1、</w:t>
      </w:r>
      <w:r w:rsidRPr="00D8327E">
        <w:rPr>
          <w:rFonts w:ascii="宋体" w:eastAsia="宋体" w:hAnsi="宋体" w:cs="Times New Roman"/>
          <w:sz w:val="24"/>
          <w:szCs w:val="28"/>
        </w:rPr>
        <w:t>本项目类别</w:t>
      </w:r>
      <w:r w:rsidRPr="00D8327E">
        <w:rPr>
          <w:rFonts w:ascii="宋体" w:eastAsia="宋体" w:hAnsi="宋体" w:cs="Times New Roman" w:hint="eastAsia"/>
          <w:sz w:val="24"/>
          <w:szCs w:val="28"/>
        </w:rPr>
        <w:t>：</w:t>
      </w:r>
    </w:p>
    <w:tbl>
      <w:tblPr>
        <w:tblStyle w:val="31"/>
        <w:tblW w:w="0" w:type="auto"/>
        <w:jc w:val="center"/>
        <w:tblLook w:val="04A0" w:firstRow="1" w:lastRow="0" w:firstColumn="1" w:lastColumn="0" w:noHBand="0" w:noVBand="1"/>
      </w:tblPr>
      <w:tblGrid>
        <w:gridCol w:w="1752"/>
        <w:gridCol w:w="1752"/>
        <w:gridCol w:w="1752"/>
        <w:gridCol w:w="1753"/>
      </w:tblGrid>
      <w:tr w:rsidR="00D8327E" w:rsidRPr="00A164A2" w:rsidTr="00C5219B">
        <w:trPr>
          <w:jc w:val="center"/>
        </w:trPr>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合同包</w:t>
            </w:r>
          </w:p>
        </w:tc>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货物类</w:t>
            </w:r>
          </w:p>
        </w:tc>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服务类</w:t>
            </w:r>
          </w:p>
        </w:tc>
        <w:tc>
          <w:tcPr>
            <w:tcW w:w="1753"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工程类</w:t>
            </w:r>
          </w:p>
        </w:tc>
      </w:tr>
      <w:tr w:rsidR="00D8327E" w:rsidRPr="00A164A2" w:rsidTr="00C5219B">
        <w:trPr>
          <w:jc w:val="center"/>
        </w:trPr>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hint="eastAsia"/>
                <w:sz w:val="24"/>
                <w:szCs w:val="28"/>
              </w:rPr>
              <w:t>1</w:t>
            </w:r>
          </w:p>
        </w:tc>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w:t>
            </w:r>
          </w:p>
        </w:tc>
        <w:tc>
          <w:tcPr>
            <w:tcW w:w="1752"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w:t>
            </w:r>
          </w:p>
        </w:tc>
        <w:tc>
          <w:tcPr>
            <w:tcW w:w="1753"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w:t>
            </w:r>
          </w:p>
        </w:tc>
      </w:tr>
    </w:tbl>
    <w:p w:rsidR="00D8327E" w:rsidRPr="00A164A2" w:rsidRDefault="00D8327E" w:rsidP="00D8327E">
      <w:pPr>
        <w:spacing w:line="360" w:lineRule="auto"/>
        <w:ind w:firstLineChars="200" w:firstLine="480"/>
        <w:rPr>
          <w:rFonts w:ascii="宋体" w:eastAsia="宋体" w:hAnsi="宋体" w:cs="Times New Roman"/>
          <w:sz w:val="24"/>
          <w:szCs w:val="28"/>
        </w:rPr>
      </w:pPr>
      <w:r w:rsidRPr="00A164A2">
        <w:rPr>
          <w:rFonts w:ascii="宋体" w:eastAsia="宋体" w:hAnsi="宋体" w:cs="Times New Roman" w:hint="eastAsia"/>
          <w:sz w:val="24"/>
          <w:szCs w:val="28"/>
        </w:rPr>
        <w:t>2、本项目采购标的所属行业：</w:t>
      </w:r>
    </w:p>
    <w:tbl>
      <w:tblPr>
        <w:tblStyle w:val="31"/>
        <w:tblW w:w="0" w:type="auto"/>
        <w:jc w:val="center"/>
        <w:tblLook w:val="04A0" w:firstRow="1" w:lastRow="0" w:firstColumn="1" w:lastColumn="0" w:noHBand="0" w:noVBand="1"/>
      </w:tblPr>
      <w:tblGrid>
        <w:gridCol w:w="2046"/>
        <w:gridCol w:w="4963"/>
      </w:tblGrid>
      <w:tr w:rsidR="00D8327E" w:rsidRPr="00A164A2" w:rsidTr="00C5219B">
        <w:trPr>
          <w:jc w:val="center"/>
        </w:trPr>
        <w:tc>
          <w:tcPr>
            <w:tcW w:w="2046"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合同包</w:t>
            </w:r>
          </w:p>
        </w:tc>
        <w:tc>
          <w:tcPr>
            <w:tcW w:w="4963"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hint="eastAsia"/>
                <w:sz w:val="24"/>
                <w:szCs w:val="28"/>
              </w:rPr>
              <w:t>所属行业</w:t>
            </w:r>
          </w:p>
        </w:tc>
      </w:tr>
      <w:tr w:rsidR="00D8327E" w:rsidRPr="00A164A2" w:rsidTr="00C5219B">
        <w:trPr>
          <w:jc w:val="center"/>
        </w:trPr>
        <w:tc>
          <w:tcPr>
            <w:tcW w:w="2046"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hint="eastAsia"/>
                <w:sz w:val="24"/>
                <w:szCs w:val="28"/>
              </w:rPr>
              <w:t>1</w:t>
            </w:r>
          </w:p>
        </w:tc>
        <w:tc>
          <w:tcPr>
            <w:tcW w:w="4963" w:type="dxa"/>
            <w:vAlign w:val="center"/>
          </w:tcPr>
          <w:p w:rsidR="00D8327E" w:rsidRPr="00A164A2" w:rsidRDefault="00D8327E" w:rsidP="00D8327E">
            <w:pPr>
              <w:spacing w:line="360" w:lineRule="auto"/>
              <w:jc w:val="center"/>
              <w:rPr>
                <w:rFonts w:ascii="宋体" w:eastAsia="宋体" w:hAnsi="宋体" w:cs="Times New Roman"/>
                <w:sz w:val="24"/>
                <w:szCs w:val="28"/>
              </w:rPr>
            </w:pPr>
            <w:r w:rsidRPr="00A164A2">
              <w:rPr>
                <w:rFonts w:ascii="宋体" w:eastAsia="宋体" w:hAnsi="宋体" w:cs="Times New Roman"/>
                <w:sz w:val="24"/>
                <w:szCs w:val="28"/>
              </w:rPr>
              <w:t>工业</w:t>
            </w:r>
          </w:p>
        </w:tc>
      </w:tr>
    </w:tbl>
    <w:p w:rsidR="00D8327E" w:rsidRPr="00D8327E" w:rsidRDefault="00D8327E" w:rsidP="00D8327E">
      <w:pPr>
        <w:spacing w:line="360" w:lineRule="auto"/>
        <w:ind w:firstLineChars="200" w:firstLine="480"/>
        <w:rPr>
          <w:rFonts w:ascii="宋体" w:eastAsia="宋体" w:hAnsi="宋体" w:cs="Times New Roman"/>
          <w:sz w:val="24"/>
          <w:szCs w:val="28"/>
        </w:rPr>
      </w:pPr>
    </w:p>
    <w:p w:rsidR="008E5B24" w:rsidRPr="008E5B24" w:rsidRDefault="008E5B24" w:rsidP="008E5B24">
      <w:pPr>
        <w:spacing w:line="360" w:lineRule="auto"/>
        <w:ind w:firstLineChars="200" w:firstLine="480"/>
        <w:rPr>
          <w:rFonts w:ascii="宋体" w:eastAsia="宋体" w:hAnsi="宋体" w:cs="Times New Roman"/>
          <w:sz w:val="24"/>
          <w:szCs w:val="28"/>
        </w:rPr>
      </w:pPr>
      <w:r w:rsidRPr="008E5B24">
        <w:rPr>
          <w:rFonts w:ascii="宋体" w:eastAsia="宋体" w:hAnsi="宋体" w:cs="Times New Roman" w:hint="eastAsia"/>
          <w:sz w:val="24"/>
          <w:szCs w:val="28"/>
        </w:rPr>
        <w:t>3、非专门面向中小企业采购项目优惠办法</w:t>
      </w:r>
    </w:p>
    <w:tbl>
      <w:tblPr>
        <w:tblStyle w:val="4"/>
        <w:tblW w:w="0" w:type="auto"/>
        <w:jc w:val="center"/>
        <w:tblLook w:val="04A0" w:firstRow="1" w:lastRow="0" w:firstColumn="1" w:lastColumn="0" w:noHBand="0" w:noVBand="1"/>
      </w:tblPr>
      <w:tblGrid>
        <w:gridCol w:w="2093"/>
        <w:gridCol w:w="7193"/>
      </w:tblGrid>
      <w:tr w:rsidR="008E5B24" w:rsidRPr="008E5B24" w:rsidTr="00C5219B">
        <w:trPr>
          <w:trHeight w:val="345"/>
          <w:jc w:val="center"/>
        </w:trPr>
        <w:tc>
          <w:tcPr>
            <w:tcW w:w="9286" w:type="dxa"/>
            <w:gridSpan w:val="2"/>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促进中小企业发展政策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1、享受优惠政策的条件</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（1）货物由小微企业制造，即</w:t>
            </w:r>
            <w:r w:rsidR="00407674">
              <w:rPr>
                <w:rFonts w:ascii="宋体" w:eastAsia="宋体" w:hAnsi="宋体" w:cs="Times New Roman" w:hint="eastAsia"/>
                <w:sz w:val="24"/>
                <w:szCs w:val="28"/>
              </w:rPr>
              <w:t>主要</w:t>
            </w:r>
            <w:r w:rsidRPr="008E5B24">
              <w:rPr>
                <w:rFonts w:ascii="宋体" w:eastAsia="宋体" w:hAnsi="宋体" w:cs="Times New Roman" w:hint="eastAsia"/>
                <w:sz w:val="24"/>
                <w:szCs w:val="28"/>
              </w:rPr>
              <w:t>货物</w:t>
            </w:r>
            <w:r w:rsidR="00407674">
              <w:rPr>
                <w:rFonts w:ascii="宋体" w:eastAsia="宋体" w:hAnsi="宋体" w:cs="Times New Roman" w:hint="eastAsia"/>
                <w:sz w:val="24"/>
                <w:szCs w:val="28"/>
              </w:rPr>
              <w:t>（</w:t>
            </w:r>
            <w:r w:rsidR="00407674" w:rsidRPr="00407674">
              <w:rPr>
                <w:rFonts w:ascii="宋体" w:eastAsia="宋体" w:hAnsi="宋体" w:cs="Times New Roman" w:hint="eastAsia"/>
                <w:sz w:val="24"/>
                <w:szCs w:val="28"/>
              </w:rPr>
              <w:t>配件、辅材</w:t>
            </w:r>
            <w:r w:rsidR="00407674">
              <w:rPr>
                <w:rFonts w:ascii="宋体" w:eastAsia="宋体" w:hAnsi="宋体" w:cs="Times New Roman" w:hint="eastAsia"/>
                <w:sz w:val="24"/>
                <w:szCs w:val="28"/>
              </w:rPr>
              <w:t>除外）</w:t>
            </w:r>
            <w:r w:rsidRPr="008E5B24">
              <w:rPr>
                <w:rFonts w:ascii="宋体" w:eastAsia="宋体" w:hAnsi="宋体" w:cs="Times New Roman" w:hint="eastAsia"/>
                <w:sz w:val="24"/>
                <w:szCs w:val="28"/>
              </w:rPr>
              <w:t>全部由小微企业生产且使用该小微企业商号或者注册商标。若制造企业与大企业的负责人为同一人，或者与大企业存在直接控股、管理关系的，不享受优惠政策。</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（2）供应商提供的货物既有小微企业制造货物，也有中型、大型企业制造货物的，不享受优惠政策。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2、享受优惠政策需提供的材料</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（1）供应商需提供《中小企业声明函》，格式详见第七章。未提供的不享受优惠政策。</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3、优惠办法</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对小型、微型企业的报价给予10%的扣除，用扣除后的价格参加评审。</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4、注意事项</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（1）请供应商根据《关于印发中小企业划型标准规定的通知》（工信部联企业〔2011〕300号）规定的标准对企业规模进行认定。</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（2）供应商需对声明的真实性负责，中标结果将同时公告中标供应</w:t>
            </w:r>
            <w:r w:rsidRPr="008E5B24">
              <w:rPr>
                <w:rFonts w:ascii="宋体" w:eastAsia="宋体" w:hAnsi="宋体" w:cs="Times New Roman" w:hint="eastAsia"/>
                <w:sz w:val="24"/>
                <w:szCs w:val="28"/>
              </w:rPr>
              <w:lastRenderedPageBreak/>
              <w:t>商的《中小企业声明函》，若供应商提供的声明函内容不实的，则属于提供虚假材料谋取中标情形，依照《政府采购法》等国家有关规定追究相应责任。</w:t>
            </w:r>
          </w:p>
        </w:tc>
      </w:tr>
      <w:tr w:rsidR="008E5B24" w:rsidRPr="008E5B24" w:rsidTr="00C5219B">
        <w:trPr>
          <w:jc w:val="center"/>
        </w:trPr>
        <w:tc>
          <w:tcPr>
            <w:tcW w:w="9286" w:type="dxa"/>
            <w:gridSpan w:val="2"/>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lastRenderedPageBreak/>
              <w:t>促进残疾人就业政策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1、享受优惠政策的条件</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以下条件需同时满足：</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（1）供应商为残疾人福利性单位，认定标准：《财政部 民政部 中国残疾人联合会关于促进残疾人就业政府采购政策的通知》（财库〔2017〕141号），请供应商自行查阅该文件，并认真对照标准进行认定。</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（2）提供的</w:t>
            </w:r>
            <w:r w:rsidR="005B3A95" w:rsidRPr="005B3A95">
              <w:rPr>
                <w:rFonts w:ascii="宋体" w:eastAsia="宋体" w:hAnsi="宋体" w:cs="Times New Roman" w:hint="eastAsia"/>
                <w:sz w:val="24"/>
                <w:szCs w:val="28"/>
              </w:rPr>
              <w:t>主要货物（配件、辅材除外）</w:t>
            </w:r>
            <w:r w:rsidRPr="008E5B24">
              <w:rPr>
                <w:rFonts w:ascii="宋体" w:eastAsia="宋体" w:hAnsi="宋体" w:cs="Times New Roman" w:hint="eastAsia"/>
                <w:sz w:val="24"/>
                <w:szCs w:val="28"/>
              </w:rPr>
              <w:t>由本单位制造或由其他残疾人福利性单位制造。如果提供的货物是残疾人福利性单位制造，但使用的是非残疾人福利性单位注册的商标，不享受优惠政策。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2、享受优惠政策需提供的材料</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供应商需提供《残疾人福利性单位声明函》，格式详见第七章。未提供的不享受优惠政策。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3、优惠办法</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（1）对残疾人福利性单位的报价给予10%的扣除，用扣除后的价格参加评审。</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（2）若残疾人福利性单位与其他组织组成联合体参与采购活动的，残疾人福利性单位的协议合同金额占总合同金额30%以上的，给予联合体合同金额3%的价格扣除，用扣除后的价格参加评审。</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4、注意事项</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（1）请供应商在报价明细中注明哪些货物属于残疾人福利性单位制造，未注明的将无法计算价格扣除数。</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（2）若残疾人福利性单位与其他组织组成联合体参与采购活动的，还应在联合体协议中明确残疾人福利性单位的协议合同金额占总合同金额的比例，未明确的将无法计算价格扣除数。</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3）供应商需对声明的真实性负责，中标结果将同时公告中标供应商的《残疾人福利性单位声明函》，若供应商提供的《残疾人福利性单位声明函》与事实不符的，依照《政府采购法》第七十七条第一款的规定追究法律责任。</w:t>
            </w:r>
          </w:p>
        </w:tc>
      </w:tr>
      <w:tr w:rsidR="008E5B24" w:rsidRPr="008E5B24" w:rsidTr="00C5219B">
        <w:trPr>
          <w:jc w:val="center"/>
        </w:trPr>
        <w:tc>
          <w:tcPr>
            <w:tcW w:w="9286" w:type="dxa"/>
            <w:gridSpan w:val="2"/>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支持监狱企业发展政策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lastRenderedPageBreak/>
              <w:t>1、享受优惠政策的条件</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以下条件需同时满足：</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（1）供应商为监狱企业。</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（2）提供的</w:t>
            </w:r>
            <w:r w:rsidR="005B3A95" w:rsidRPr="005B3A95">
              <w:rPr>
                <w:rFonts w:ascii="宋体" w:eastAsia="宋体" w:hAnsi="宋体" w:cs="Times New Roman" w:hint="eastAsia"/>
                <w:sz w:val="24"/>
                <w:szCs w:val="28"/>
              </w:rPr>
              <w:t>主要货物（配件、辅材除外）</w:t>
            </w:r>
            <w:r w:rsidRPr="008E5B24">
              <w:rPr>
                <w:rFonts w:ascii="宋体" w:eastAsia="宋体" w:hAnsi="宋体" w:cs="Times New Roman" w:hint="eastAsia"/>
                <w:sz w:val="24"/>
                <w:szCs w:val="28"/>
              </w:rPr>
              <w:t>由本单位制造。</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2、享受优惠政策需提供的材料</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提供由省级以上监狱管理局、戒毒管理局（含新疆生产建设兵团）出具的供应商属于监狱企业的证明文件。未提供的不享受优惠政策。</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3、优惠办法</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（1）对监狱企业的报价给予10%的扣除，用扣除后的价格参加评审。</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（2）若监狱企业与其他组织组成联合体参与采购活动的，监狱企业的协议合同金额占总合同金额30%以上的，给予联合体合同金额3%的价格扣除，用扣除后的价格参加评审。</w:t>
            </w:r>
          </w:p>
        </w:tc>
      </w:tr>
      <w:tr w:rsidR="008E5B24" w:rsidRPr="008E5B24" w:rsidTr="00C5219B">
        <w:trPr>
          <w:jc w:val="center"/>
        </w:trPr>
        <w:tc>
          <w:tcPr>
            <w:tcW w:w="2093" w:type="dxa"/>
            <w:vAlign w:val="center"/>
          </w:tcPr>
          <w:p w:rsidR="008E5B24" w:rsidRPr="008E5B24" w:rsidRDefault="008E5B24" w:rsidP="008E5B24">
            <w:pPr>
              <w:spacing w:line="360" w:lineRule="auto"/>
              <w:jc w:val="center"/>
              <w:rPr>
                <w:rFonts w:ascii="宋体" w:eastAsia="宋体" w:hAnsi="宋体" w:cs="Times New Roman"/>
                <w:sz w:val="24"/>
                <w:szCs w:val="28"/>
              </w:rPr>
            </w:pPr>
            <w:r w:rsidRPr="008E5B24">
              <w:rPr>
                <w:rFonts w:ascii="宋体" w:eastAsia="宋体" w:hAnsi="宋体" w:cs="Times New Roman" w:hint="eastAsia"/>
                <w:sz w:val="24"/>
                <w:szCs w:val="28"/>
              </w:rPr>
              <w:t>4、注意事项</w:t>
            </w:r>
          </w:p>
        </w:tc>
        <w:tc>
          <w:tcPr>
            <w:tcW w:w="7193" w:type="dxa"/>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（1）请供应商在报价明细中注明哪些货物属于监狱企业制造，未注明的将无法计算价格扣除数。</w:t>
            </w:r>
          </w:p>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（2）若监狱企业与其他组织组成联合体参与采购活动的，还应在联合体协议中明确监狱企业的协议合同金额占总合同金额的比例，未明确的将无法计算价格扣除数。</w:t>
            </w:r>
          </w:p>
        </w:tc>
      </w:tr>
      <w:tr w:rsidR="008E5B24" w:rsidRPr="008E5B24" w:rsidTr="00C5219B">
        <w:trPr>
          <w:jc w:val="center"/>
        </w:trPr>
        <w:tc>
          <w:tcPr>
            <w:tcW w:w="9286" w:type="dxa"/>
            <w:gridSpan w:val="2"/>
            <w:vAlign w:val="center"/>
          </w:tcPr>
          <w:p w:rsidR="008E5B24" w:rsidRPr="008E5B24" w:rsidRDefault="008E5B24" w:rsidP="008E5B24">
            <w:pPr>
              <w:spacing w:line="360" w:lineRule="auto"/>
              <w:rPr>
                <w:rFonts w:ascii="宋体" w:eastAsia="宋体" w:hAnsi="宋体" w:cs="Times New Roman"/>
                <w:sz w:val="24"/>
                <w:szCs w:val="28"/>
              </w:rPr>
            </w:pPr>
            <w:r w:rsidRPr="008E5B24">
              <w:rPr>
                <w:rFonts w:ascii="宋体" w:eastAsia="宋体" w:hAnsi="宋体" w:cs="Times New Roman" w:hint="eastAsia"/>
                <w:sz w:val="24"/>
                <w:szCs w:val="28"/>
              </w:rPr>
              <w:t>补充说明：促进中小企业发展、促进残疾人就业、支持监狱企业发展的优惠政策只适用一次，供应商不重复享受优惠政策。</w:t>
            </w:r>
          </w:p>
        </w:tc>
      </w:tr>
    </w:tbl>
    <w:p w:rsidR="00D8327E" w:rsidRPr="00D8327E" w:rsidRDefault="00D8327E" w:rsidP="00D8327E">
      <w:pPr>
        <w:widowControl/>
        <w:spacing w:line="360" w:lineRule="auto"/>
        <w:jc w:val="left"/>
        <w:rPr>
          <w:rFonts w:ascii="黑体" w:eastAsia="黑体" w:hAnsi="黑体" w:cs="宋体"/>
          <w:b/>
          <w:kern w:val="0"/>
          <w:sz w:val="32"/>
          <w:szCs w:val="24"/>
        </w:rPr>
      </w:pPr>
    </w:p>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t>（二）第13.2条更改为：</w:t>
      </w:r>
    </w:p>
    <w:p w:rsidR="00D8327E" w:rsidRPr="00D8327E" w:rsidRDefault="00D8327E" w:rsidP="00D8327E">
      <w:pPr>
        <w:widowControl/>
        <w:spacing w:line="360" w:lineRule="auto"/>
        <w:ind w:firstLineChars="200" w:firstLine="560"/>
        <w:jc w:val="left"/>
        <w:rPr>
          <w:rFonts w:ascii="宋体" w:eastAsia="宋体" w:hAnsi="宋体" w:cs="宋体"/>
          <w:kern w:val="0"/>
          <w:sz w:val="28"/>
          <w:szCs w:val="24"/>
        </w:rPr>
      </w:pPr>
      <w:r w:rsidRPr="00D8327E">
        <w:rPr>
          <w:rFonts w:ascii="宋体" w:eastAsia="宋体" w:hAnsi="宋体" w:cs="宋体" w:hint="eastAsia"/>
          <w:kern w:val="0"/>
          <w:sz w:val="28"/>
          <w:szCs w:val="24"/>
        </w:rPr>
        <w:t>签订时限：自中标通知书发出之日起20个日历日内。</w:t>
      </w:r>
    </w:p>
    <w:p w:rsidR="00D8327E" w:rsidRPr="00D8327E" w:rsidRDefault="00D8327E" w:rsidP="00D8327E">
      <w:pPr>
        <w:widowControl/>
        <w:spacing w:line="360" w:lineRule="auto"/>
        <w:jc w:val="left"/>
        <w:rPr>
          <w:rFonts w:ascii="宋体" w:eastAsia="宋体" w:hAnsi="宋体" w:cs="宋体"/>
          <w:kern w:val="0"/>
          <w:sz w:val="28"/>
          <w:szCs w:val="24"/>
        </w:rPr>
        <w:sectPr w:rsidR="00D8327E" w:rsidRPr="00D8327E">
          <w:footerReference w:type="default" r:id="rId6"/>
          <w:footerReference w:type="first" r:id="rId7"/>
          <w:pgSz w:w="11906" w:h="16838"/>
          <w:pgMar w:top="1418" w:right="1418" w:bottom="1418" w:left="1418" w:header="851" w:footer="992" w:gutter="0"/>
          <w:cols w:space="720"/>
          <w:titlePg/>
          <w:docGrid w:linePitch="312"/>
        </w:sectPr>
      </w:pPr>
    </w:p>
    <w:p w:rsidR="00D8327E" w:rsidRPr="00D8327E" w:rsidRDefault="00D8327E" w:rsidP="00D8327E">
      <w:pPr>
        <w:widowControl/>
        <w:spacing w:line="360" w:lineRule="auto"/>
        <w:jc w:val="left"/>
        <w:rPr>
          <w:rFonts w:ascii="黑体" w:eastAsia="黑体" w:hAnsi="黑体" w:cs="宋体"/>
          <w:b/>
          <w:kern w:val="0"/>
          <w:sz w:val="32"/>
          <w:szCs w:val="24"/>
        </w:rPr>
      </w:pPr>
      <w:r w:rsidRPr="00D8327E">
        <w:rPr>
          <w:rFonts w:ascii="黑体" w:eastAsia="黑体" w:hAnsi="黑体" w:cs="宋体" w:hint="eastAsia"/>
          <w:b/>
          <w:kern w:val="0"/>
          <w:sz w:val="32"/>
          <w:szCs w:val="24"/>
        </w:rPr>
        <w:lastRenderedPageBreak/>
        <w:t>三、对《第四章  资格审查与评标》的内容补充如下：</w:t>
      </w:r>
    </w:p>
    <w:p w:rsidR="00D8327E" w:rsidRPr="00D8327E" w:rsidRDefault="00D8327E" w:rsidP="00D8327E">
      <w:pPr>
        <w:spacing w:line="360" w:lineRule="auto"/>
        <w:ind w:firstLineChars="200" w:firstLine="480"/>
        <w:rPr>
          <w:rFonts w:ascii="宋体" w:eastAsia="宋体" w:hAnsi="宋体" w:cs="Times New Roman"/>
          <w:sz w:val="24"/>
          <w:szCs w:val="24"/>
        </w:rPr>
      </w:pPr>
      <w:r w:rsidRPr="00D8327E">
        <w:rPr>
          <w:rFonts w:ascii="宋体" w:eastAsia="宋体" w:hAnsi="宋体" w:cs="Times New Roman" w:hint="eastAsia"/>
          <w:sz w:val="24"/>
          <w:szCs w:val="24"/>
        </w:rPr>
        <w:t>1.3资格审查的范围及内容：</w:t>
      </w:r>
    </w:p>
    <w:p w:rsidR="00D8327E" w:rsidRPr="00D8327E" w:rsidRDefault="00D8327E" w:rsidP="00D8327E">
      <w:pPr>
        <w:spacing w:line="360" w:lineRule="auto"/>
        <w:ind w:firstLineChars="200" w:firstLine="480"/>
        <w:rPr>
          <w:rFonts w:ascii="宋体" w:eastAsia="宋体" w:hAnsi="宋体" w:cs="Times New Roman"/>
          <w:sz w:val="24"/>
          <w:szCs w:val="24"/>
        </w:rPr>
      </w:pPr>
      <w:r w:rsidRPr="00D8327E">
        <w:rPr>
          <w:rFonts w:ascii="宋体" w:eastAsia="宋体" w:hAnsi="宋体" w:cs="Times New Roman" w:hint="eastAsia"/>
          <w:sz w:val="24"/>
          <w:szCs w:val="24"/>
        </w:rPr>
        <w:t>（2）“投标人的资格及资信证明文件”</w:t>
      </w:r>
    </w:p>
    <w:p w:rsidR="00D8327E" w:rsidRPr="00D8327E" w:rsidRDefault="00D8327E" w:rsidP="00D8327E">
      <w:pPr>
        <w:spacing w:line="360" w:lineRule="auto"/>
        <w:ind w:firstLineChars="200" w:firstLine="480"/>
        <w:rPr>
          <w:rFonts w:ascii="宋体" w:eastAsia="宋体" w:hAnsi="宋体" w:cs="Times New Roman"/>
          <w:sz w:val="24"/>
          <w:szCs w:val="24"/>
        </w:rPr>
      </w:pPr>
      <w:r w:rsidRPr="00D8327E">
        <w:rPr>
          <w:rFonts w:ascii="宋体" w:eastAsia="宋体" w:hAnsi="宋体" w:cs="Times New Roman" w:hint="eastAsia"/>
          <w:sz w:val="24"/>
          <w:szCs w:val="24"/>
        </w:rPr>
        <w:t>①一般资格证明文件：</w:t>
      </w:r>
    </w:p>
    <w:tbl>
      <w:tblPr>
        <w:tblStyle w:val="a6"/>
        <w:tblW w:w="5000" w:type="pct"/>
        <w:jc w:val="center"/>
        <w:tblLook w:val="04A0" w:firstRow="1" w:lastRow="0" w:firstColumn="1" w:lastColumn="0" w:noHBand="0" w:noVBand="1"/>
      </w:tblPr>
      <w:tblGrid>
        <w:gridCol w:w="2234"/>
        <w:gridCol w:w="7052"/>
      </w:tblGrid>
      <w:tr w:rsidR="00D8327E" w:rsidRPr="00D8327E" w:rsidTr="00C5219B">
        <w:trPr>
          <w:jc w:val="center"/>
        </w:trPr>
        <w:tc>
          <w:tcPr>
            <w:tcW w:w="1203" w:type="pct"/>
            <w:vAlign w:val="center"/>
          </w:tcPr>
          <w:p w:rsidR="00D8327E" w:rsidRPr="00D8327E" w:rsidRDefault="00D8327E" w:rsidP="00D8327E">
            <w:pPr>
              <w:widowControl/>
              <w:spacing w:line="360" w:lineRule="auto"/>
              <w:jc w:val="center"/>
              <w:rPr>
                <w:rFonts w:ascii="宋体" w:hAnsi="宋体" w:cs="宋体"/>
                <w:b/>
                <w:bCs/>
                <w:sz w:val="24"/>
                <w:szCs w:val="24"/>
              </w:rPr>
            </w:pPr>
            <w:r w:rsidRPr="00D8327E">
              <w:rPr>
                <w:rFonts w:ascii="宋体" w:hAnsi="宋体" w:cs="宋体"/>
                <w:b/>
                <w:bCs/>
                <w:sz w:val="24"/>
                <w:szCs w:val="24"/>
              </w:rPr>
              <w:t>明细</w:t>
            </w:r>
          </w:p>
        </w:tc>
        <w:tc>
          <w:tcPr>
            <w:tcW w:w="3797" w:type="pct"/>
            <w:vAlign w:val="center"/>
          </w:tcPr>
          <w:p w:rsidR="00D8327E" w:rsidRPr="00D8327E" w:rsidRDefault="00D8327E" w:rsidP="00D8327E">
            <w:pPr>
              <w:widowControl/>
              <w:spacing w:line="360" w:lineRule="auto"/>
              <w:jc w:val="center"/>
              <w:rPr>
                <w:rFonts w:ascii="宋体" w:hAnsi="宋体" w:cs="宋体"/>
                <w:b/>
                <w:bCs/>
                <w:sz w:val="24"/>
                <w:szCs w:val="24"/>
              </w:rPr>
            </w:pPr>
            <w:r w:rsidRPr="00D8327E">
              <w:rPr>
                <w:rFonts w:ascii="宋体" w:hAnsi="宋体" w:cs="宋体"/>
                <w:b/>
                <w:bCs/>
                <w:sz w:val="24"/>
                <w:szCs w:val="24"/>
              </w:rPr>
              <w:t>描述</w:t>
            </w:r>
          </w:p>
        </w:tc>
      </w:tr>
      <w:tr w:rsidR="00D8327E" w:rsidRPr="00D8327E" w:rsidTr="00C5219B">
        <w:trPr>
          <w:jc w:val="center"/>
        </w:trPr>
        <w:tc>
          <w:tcPr>
            <w:tcW w:w="1203" w:type="pct"/>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单位负责人授权书（若有）</w:t>
            </w:r>
          </w:p>
        </w:tc>
        <w:tc>
          <w:tcPr>
            <w:tcW w:w="3797" w:type="pct"/>
            <w:vAlign w:val="center"/>
          </w:tcPr>
          <w:p w:rsidR="00D8327E" w:rsidRPr="00D8327E" w:rsidRDefault="004F308A" w:rsidP="00D8327E">
            <w:pPr>
              <w:widowControl/>
              <w:spacing w:line="360" w:lineRule="auto"/>
              <w:rPr>
                <w:rFonts w:ascii="宋体" w:hAnsi="宋体" w:cs="宋体"/>
                <w:sz w:val="24"/>
                <w:szCs w:val="24"/>
              </w:rPr>
            </w:pPr>
            <w:r w:rsidRPr="004F308A">
              <w:rPr>
                <w:rFonts w:ascii="宋体" w:hAnsi="宋体" w:cs="宋体" w:hint="eastAsia"/>
                <w:sz w:val="24"/>
                <w:szCs w:val="24"/>
              </w:rPr>
              <w:t>电子投标文件中的本授权书可以提供原件的扫描件，也可以不提供原件的扫描件，只要有使用CA证书加盖电子章即可。</w:t>
            </w:r>
          </w:p>
        </w:tc>
      </w:tr>
      <w:tr w:rsidR="00D8327E" w:rsidRPr="00D8327E" w:rsidTr="00C5219B">
        <w:trPr>
          <w:jc w:val="center"/>
        </w:trPr>
        <w:tc>
          <w:tcPr>
            <w:tcW w:w="1203" w:type="pct"/>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依法缴纳税收证明材料</w:t>
            </w:r>
          </w:p>
        </w:tc>
        <w:tc>
          <w:tcPr>
            <w:tcW w:w="3797" w:type="pct"/>
            <w:vAlign w:val="center"/>
          </w:tcPr>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享受税收减免政策或因疫情影响享受缓缴或免缴税收的企业，无法提供相关税收缴纳证明材料的</w:t>
            </w:r>
            <w:r w:rsidRPr="00D8327E">
              <w:rPr>
                <w:rFonts w:ascii="宋体" w:hAnsi="宋体" w:cs="宋体"/>
                <w:sz w:val="24"/>
                <w:szCs w:val="24"/>
              </w:rPr>
              <w:t>，提供依法缴纳</w:t>
            </w:r>
            <w:r w:rsidRPr="00D8327E">
              <w:rPr>
                <w:rFonts w:ascii="宋体" w:hAnsi="宋体" w:cs="宋体" w:hint="eastAsia"/>
                <w:sz w:val="24"/>
                <w:szCs w:val="24"/>
              </w:rPr>
              <w:t>税收</w:t>
            </w:r>
            <w:r w:rsidRPr="00D8327E">
              <w:rPr>
                <w:rFonts w:ascii="宋体" w:hAnsi="宋体" w:cs="宋体"/>
                <w:sz w:val="24"/>
                <w:szCs w:val="24"/>
              </w:rPr>
              <w:t>承诺书原件（格式自拟），该承诺书视同</w:t>
            </w:r>
            <w:r w:rsidRPr="00D8327E">
              <w:rPr>
                <w:rFonts w:ascii="宋体" w:hAnsi="宋体" w:cs="宋体" w:hint="eastAsia"/>
                <w:sz w:val="24"/>
                <w:szCs w:val="24"/>
              </w:rPr>
              <w:t>纳税</w:t>
            </w:r>
            <w:r w:rsidRPr="00D8327E">
              <w:rPr>
                <w:rFonts w:ascii="宋体" w:hAnsi="宋体" w:cs="宋体"/>
                <w:sz w:val="24"/>
                <w:szCs w:val="24"/>
              </w:rPr>
              <w:t>凭据。</w:t>
            </w:r>
          </w:p>
        </w:tc>
      </w:tr>
      <w:tr w:rsidR="00D8327E" w:rsidRPr="00D8327E" w:rsidTr="00C5219B">
        <w:trPr>
          <w:jc w:val="center"/>
        </w:trPr>
        <w:tc>
          <w:tcPr>
            <w:tcW w:w="1203" w:type="pct"/>
            <w:vAlign w:val="center"/>
          </w:tcPr>
          <w:p w:rsidR="00D8327E" w:rsidRPr="00D8327E" w:rsidRDefault="00D8327E" w:rsidP="00D8327E">
            <w:pPr>
              <w:widowControl/>
              <w:spacing w:line="360" w:lineRule="auto"/>
              <w:jc w:val="center"/>
              <w:rPr>
                <w:rFonts w:ascii="宋体" w:hAnsi="宋体" w:cs="宋体"/>
                <w:sz w:val="24"/>
                <w:szCs w:val="24"/>
              </w:rPr>
            </w:pPr>
            <w:r w:rsidRPr="00D8327E">
              <w:rPr>
                <w:rFonts w:ascii="宋体" w:hAnsi="宋体" w:cs="宋体"/>
                <w:sz w:val="24"/>
                <w:szCs w:val="24"/>
              </w:rPr>
              <w:t>依法缴纳社会保障资金证明材料</w:t>
            </w:r>
          </w:p>
        </w:tc>
        <w:tc>
          <w:tcPr>
            <w:tcW w:w="3797" w:type="pct"/>
            <w:vAlign w:val="center"/>
          </w:tcPr>
          <w:p w:rsidR="00D8327E" w:rsidRPr="00D8327E" w:rsidRDefault="00D8327E" w:rsidP="00D8327E">
            <w:pPr>
              <w:widowControl/>
              <w:spacing w:line="360" w:lineRule="auto"/>
              <w:rPr>
                <w:rFonts w:ascii="宋体" w:hAnsi="宋体" w:cs="宋体"/>
                <w:sz w:val="24"/>
                <w:szCs w:val="24"/>
              </w:rPr>
            </w:pPr>
            <w:r w:rsidRPr="00D8327E">
              <w:rPr>
                <w:rFonts w:ascii="宋体" w:hAnsi="宋体" w:cs="宋体" w:hint="eastAsia"/>
                <w:sz w:val="24"/>
                <w:szCs w:val="24"/>
              </w:rPr>
              <w:t>享受社保减免政策或因疫情影响享受缓缴或免缴社保的企业，无法提供相关社保缴纳证明材料的</w:t>
            </w:r>
            <w:r w:rsidRPr="00D8327E">
              <w:rPr>
                <w:rFonts w:ascii="宋体" w:hAnsi="宋体" w:cs="宋体"/>
                <w:sz w:val="24"/>
                <w:szCs w:val="24"/>
              </w:rPr>
              <w:t>，提供依法缴纳社会保障资金承诺书原件（格式自拟），该承诺书视同社会保险凭据。</w:t>
            </w:r>
          </w:p>
        </w:tc>
      </w:tr>
    </w:tbl>
    <w:p w:rsidR="00D8327E" w:rsidRPr="00D8327E" w:rsidRDefault="00D8327E" w:rsidP="00D8327E">
      <w:pPr>
        <w:spacing w:line="360" w:lineRule="auto"/>
        <w:ind w:firstLineChars="200" w:firstLine="480"/>
        <w:rPr>
          <w:rFonts w:ascii="宋体" w:eastAsia="宋体" w:hAnsi="宋体" w:cs="Times New Roman"/>
          <w:sz w:val="24"/>
          <w:szCs w:val="24"/>
        </w:rPr>
      </w:pPr>
      <w:r w:rsidRPr="00D8327E">
        <w:rPr>
          <w:rFonts w:ascii="宋体" w:eastAsia="宋体" w:hAnsi="宋体" w:cs="Times New Roman"/>
          <w:sz w:val="24"/>
          <w:szCs w:val="24"/>
        </w:rPr>
        <w:t>说明</w:t>
      </w:r>
      <w:r w:rsidRPr="00D8327E">
        <w:rPr>
          <w:rFonts w:ascii="宋体" w:eastAsia="宋体" w:hAnsi="宋体" w:cs="Times New Roman" w:hint="eastAsia"/>
          <w:sz w:val="24"/>
          <w:szCs w:val="24"/>
        </w:rPr>
        <w:t>：对于“①一般资格证明文件”的要求，所有合同包的投标人均需满足一般资格要求。若为联合体投标的，联合体各方均需满足一般资格要求。</w:t>
      </w:r>
    </w:p>
    <w:p w:rsidR="00D8327E" w:rsidRPr="00D8327E" w:rsidRDefault="00D8327E" w:rsidP="00D8327E">
      <w:pPr>
        <w:spacing w:line="360" w:lineRule="auto"/>
        <w:ind w:firstLineChars="200" w:firstLine="480"/>
        <w:rPr>
          <w:rFonts w:ascii="宋体" w:eastAsia="宋体" w:hAnsi="宋体" w:cs="Times New Roman"/>
          <w:sz w:val="24"/>
          <w:szCs w:val="24"/>
        </w:rPr>
      </w:pPr>
      <w:r w:rsidRPr="00D8327E">
        <w:rPr>
          <w:rFonts w:ascii="宋体" w:eastAsia="宋体" w:hAnsi="宋体" w:cs="Times New Roman" w:hint="eastAsia"/>
          <w:sz w:val="24"/>
          <w:szCs w:val="24"/>
        </w:rPr>
        <w:t>对于“②其他资格证明文件”的要求，投标人应满足所投合同包的要求。若为联合体投标的，除另有规定外，联合体有一方满足其他资格证明文件的要求即可。</w:t>
      </w:r>
    </w:p>
    <w:p w:rsidR="00D8327E" w:rsidRPr="00D8327E" w:rsidRDefault="00D8327E" w:rsidP="00D8327E">
      <w:pPr>
        <w:rPr>
          <w:rFonts w:ascii="Times New Roman" w:eastAsia="宋体" w:hAnsi="Times New Roman" w:cs="Times New Roman"/>
          <w:szCs w:val="24"/>
        </w:rPr>
        <w:sectPr w:rsidR="00D8327E" w:rsidRPr="00D8327E">
          <w:pgSz w:w="11906" w:h="16838"/>
          <w:pgMar w:top="1418" w:right="1418" w:bottom="1418" w:left="1418" w:header="851" w:footer="992" w:gutter="0"/>
          <w:cols w:space="720"/>
          <w:titlePg/>
          <w:docGrid w:linePitch="312"/>
        </w:sectPr>
      </w:pPr>
    </w:p>
    <w:p w:rsidR="00D8327E" w:rsidRPr="00D8327E" w:rsidRDefault="00D8327E" w:rsidP="008E5B24">
      <w:pPr>
        <w:spacing w:line="360" w:lineRule="auto"/>
        <w:rPr>
          <w:rFonts w:ascii="黑体" w:eastAsia="黑体" w:hAnsi="黑体" w:cs="宋体"/>
          <w:b/>
          <w:kern w:val="0"/>
          <w:sz w:val="32"/>
          <w:szCs w:val="24"/>
        </w:rPr>
      </w:pPr>
      <w:r w:rsidRPr="00D8327E">
        <w:rPr>
          <w:rFonts w:ascii="黑体" w:eastAsia="黑体" w:hAnsi="黑体" w:cs="宋体" w:hint="eastAsia"/>
          <w:b/>
          <w:kern w:val="0"/>
          <w:sz w:val="32"/>
          <w:szCs w:val="24"/>
        </w:rPr>
        <w:lastRenderedPageBreak/>
        <w:t>四、对《第七章  投标文件格式》的内容补充如下：</w:t>
      </w:r>
    </w:p>
    <w:p w:rsidR="008E5B24" w:rsidRPr="008E5B24" w:rsidRDefault="008E5B24" w:rsidP="008E5B24">
      <w:pPr>
        <w:spacing w:line="360" w:lineRule="auto"/>
        <w:rPr>
          <w:rFonts w:ascii="黑体" w:eastAsia="黑体" w:hAnsi="黑体" w:cs="宋体"/>
          <w:b/>
          <w:kern w:val="0"/>
          <w:sz w:val="32"/>
          <w:szCs w:val="24"/>
        </w:rPr>
      </w:pPr>
      <w:r w:rsidRPr="008E5B24">
        <w:rPr>
          <w:rFonts w:ascii="黑体" w:eastAsia="黑体" w:hAnsi="黑体" w:cs="宋体" w:hint="eastAsia"/>
          <w:b/>
          <w:kern w:val="0"/>
          <w:sz w:val="32"/>
          <w:szCs w:val="24"/>
        </w:rPr>
        <w:t>（</w:t>
      </w:r>
      <w:r w:rsidR="003F0617">
        <w:rPr>
          <w:rFonts w:ascii="黑体" w:eastAsia="黑体" w:hAnsi="黑体" w:cs="宋体" w:hint="eastAsia"/>
          <w:b/>
          <w:kern w:val="0"/>
          <w:sz w:val="32"/>
          <w:szCs w:val="24"/>
        </w:rPr>
        <w:t>一</w:t>
      </w:r>
      <w:r w:rsidRPr="008E5B24">
        <w:rPr>
          <w:rFonts w:ascii="黑体" w:eastAsia="黑体" w:hAnsi="黑体" w:cs="宋体" w:hint="eastAsia"/>
          <w:b/>
          <w:kern w:val="0"/>
          <w:sz w:val="32"/>
          <w:szCs w:val="24"/>
        </w:rPr>
        <w:t>）《报价部分》的格式更改如下：</w:t>
      </w:r>
    </w:p>
    <w:p w:rsidR="008E5B24" w:rsidRPr="008E5B24" w:rsidRDefault="008E5B24" w:rsidP="008E5B24">
      <w:pPr>
        <w:widowControl/>
        <w:spacing w:line="360" w:lineRule="auto"/>
        <w:jc w:val="center"/>
        <w:rPr>
          <w:rFonts w:ascii="黑体" w:eastAsia="黑体" w:hAnsi="黑体" w:cs="宋体"/>
          <w:b/>
          <w:bCs/>
          <w:kern w:val="0"/>
          <w:sz w:val="28"/>
          <w:szCs w:val="18"/>
        </w:rPr>
      </w:pPr>
    </w:p>
    <w:p w:rsidR="008E5B24" w:rsidRPr="008E5B24" w:rsidRDefault="008E5B24" w:rsidP="008E5B24">
      <w:pPr>
        <w:widowControl/>
        <w:spacing w:line="360" w:lineRule="auto"/>
        <w:jc w:val="center"/>
        <w:rPr>
          <w:rFonts w:ascii="黑体" w:eastAsia="黑体" w:hAnsi="黑体" w:cs="宋体"/>
          <w:b/>
          <w:bCs/>
          <w:kern w:val="0"/>
          <w:sz w:val="28"/>
          <w:szCs w:val="18"/>
        </w:rPr>
      </w:pPr>
      <w:r w:rsidRPr="008E5B24">
        <w:rPr>
          <w:rFonts w:ascii="黑体" w:eastAsia="黑体" w:hAnsi="黑体" w:cs="宋体"/>
          <w:b/>
          <w:bCs/>
          <w:kern w:val="0"/>
          <w:sz w:val="28"/>
          <w:szCs w:val="18"/>
        </w:rPr>
        <w:t>三-</w:t>
      </w:r>
      <w:r w:rsidR="00BB0780">
        <w:rPr>
          <w:rFonts w:ascii="黑体" w:eastAsia="黑体" w:hAnsi="黑体" w:cs="宋体"/>
          <w:b/>
          <w:bCs/>
          <w:kern w:val="0"/>
          <w:sz w:val="28"/>
          <w:szCs w:val="18"/>
        </w:rPr>
        <w:t>1</w:t>
      </w:r>
      <w:r w:rsidRPr="008E5B24">
        <w:rPr>
          <w:rFonts w:ascii="黑体" w:eastAsia="黑体" w:hAnsi="黑体" w:cs="宋体"/>
          <w:b/>
          <w:bCs/>
          <w:kern w:val="0"/>
          <w:sz w:val="28"/>
          <w:szCs w:val="18"/>
        </w:rPr>
        <w:t>小型、微型企业产品等价格扣除证明材料（若有）</w:t>
      </w:r>
    </w:p>
    <w:p w:rsidR="008E5B24" w:rsidRPr="008E5B24" w:rsidRDefault="008E5B24" w:rsidP="008E5B24">
      <w:pPr>
        <w:widowControl/>
        <w:spacing w:line="360" w:lineRule="auto"/>
        <w:jc w:val="center"/>
        <w:rPr>
          <w:rFonts w:ascii="宋体" w:eastAsia="宋体" w:hAnsi="宋体" w:cs="宋体"/>
          <w:b/>
          <w:bCs/>
          <w:kern w:val="0"/>
          <w:sz w:val="16"/>
          <w:szCs w:val="16"/>
        </w:rPr>
      </w:pPr>
    </w:p>
    <w:p w:rsidR="008E5B24" w:rsidRPr="008E5B24" w:rsidRDefault="008E5B24" w:rsidP="008E5B24">
      <w:pPr>
        <w:widowControl/>
        <w:spacing w:line="360" w:lineRule="auto"/>
        <w:jc w:val="center"/>
        <w:rPr>
          <w:rFonts w:ascii="黑体" w:eastAsia="黑体" w:hAnsi="黑体" w:cs="宋体"/>
          <w:b/>
          <w:bCs/>
          <w:kern w:val="0"/>
          <w:sz w:val="28"/>
          <w:szCs w:val="18"/>
        </w:rPr>
      </w:pPr>
      <w:r w:rsidRPr="008E5B24">
        <w:rPr>
          <w:rFonts w:ascii="黑体" w:eastAsia="黑体" w:hAnsi="黑体" w:cs="宋体"/>
          <w:b/>
          <w:bCs/>
          <w:kern w:val="0"/>
          <w:sz w:val="28"/>
          <w:szCs w:val="18"/>
        </w:rPr>
        <w:t>三-</w:t>
      </w:r>
      <w:r w:rsidR="00BB0780">
        <w:rPr>
          <w:rFonts w:ascii="黑体" w:eastAsia="黑体" w:hAnsi="黑体" w:cs="宋体"/>
          <w:b/>
          <w:bCs/>
          <w:kern w:val="0"/>
          <w:sz w:val="28"/>
          <w:szCs w:val="18"/>
        </w:rPr>
        <w:t>1</w:t>
      </w:r>
      <w:r w:rsidRPr="008E5B24">
        <w:rPr>
          <w:rFonts w:ascii="黑体" w:eastAsia="黑体" w:hAnsi="黑体" w:cs="宋体"/>
          <w:b/>
          <w:bCs/>
          <w:kern w:val="0"/>
          <w:sz w:val="28"/>
          <w:szCs w:val="18"/>
        </w:rPr>
        <w:t>-</w:t>
      </w:r>
      <w:r w:rsidRPr="008E5B24">
        <w:rPr>
          <w:rFonts w:ascii="黑体" w:eastAsia="黑体" w:hAnsi="黑体" w:cs="宋体" w:hint="eastAsia"/>
          <w:b/>
          <w:bCs/>
          <w:kern w:val="0"/>
          <w:sz w:val="28"/>
          <w:szCs w:val="18"/>
        </w:rPr>
        <w:t>①小型、微型企业产品价格统计表</w:t>
      </w:r>
      <w:r w:rsidRPr="008E5B24">
        <w:rPr>
          <w:rFonts w:ascii="黑体" w:eastAsia="黑体" w:hAnsi="黑体" w:cs="宋体"/>
          <w:b/>
          <w:bCs/>
          <w:kern w:val="0"/>
          <w:sz w:val="28"/>
          <w:szCs w:val="18"/>
        </w:rPr>
        <w:t>（价格扣除适用，若有）</w:t>
      </w:r>
    </w:p>
    <w:p w:rsidR="008E5B24" w:rsidRPr="008E5B24" w:rsidRDefault="008E5B24" w:rsidP="008E5B24">
      <w:pPr>
        <w:widowControl/>
        <w:spacing w:line="360" w:lineRule="auto"/>
        <w:jc w:val="left"/>
        <w:rPr>
          <w:rFonts w:ascii="宋体" w:eastAsia="宋体" w:hAnsi="宋体" w:cs="宋体"/>
          <w:kern w:val="0"/>
          <w:sz w:val="16"/>
          <w:szCs w:val="16"/>
        </w:rPr>
      </w:pPr>
    </w:p>
    <w:p w:rsidR="008E5B24" w:rsidRPr="008E5B24" w:rsidRDefault="008E5B24" w:rsidP="008E5B24">
      <w:pPr>
        <w:widowControl/>
        <w:spacing w:line="360" w:lineRule="auto"/>
        <w:jc w:val="left"/>
        <w:rPr>
          <w:rFonts w:ascii="宋体" w:eastAsia="宋体" w:hAnsi="宋体" w:cs="宋体"/>
          <w:color w:val="000000"/>
          <w:kern w:val="0"/>
          <w:sz w:val="24"/>
          <w:szCs w:val="24"/>
        </w:rPr>
      </w:pPr>
      <w:r w:rsidRPr="008E5B24">
        <w:rPr>
          <w:rFonts w:ascii="宋体" w:eastAsia="宋体" w:hAnsi="宋体" w:cs="宋体"/>
          <w:kern w:val="0"/>
          <w:sz w:val="16"/>
          <w:szCs w:val="16"/>
        </w:rPr>
        <w:t> </w:t>
      </w:r>
      <w:r w:rsidRPr="008E5B24">
        <w:rPr>
          <w:rFonts w:ascii="宋体" w:eastAsia="宋体" w:hAnsi="宋体" w:cs="宋体" w:hint="eastAsia"/>
          <w:color w:val="000000"/>
          <w:kern w:val="0"/>
          <w:sz w:val="24"/>
          <w:szCs w:val="24"/>
        </w:rPr>
        <w:t>项目</w:t>
      </w:r>
      <w:r w:rsidRPr="008E5B24">
        <w:rPr>
          <w:rFonts w:ascii="宋体" w:eastAsia="宋体" w:hAnsi="宋体" w:cs="宋体"/>
          <w:color w:val="000000"/>
          <w:kern w:val="0"/>
          <w:sz w:val="24"/>
          <w:szCs w:val="24"/>
        </w:rPr>
        <w:t>编号：</w:t>
      </w:r>
      <w:r w:rsidRPr="008E5B24">
        <w:rPr>
          <w:rFonts w:ascii="宋体" w:eastAsia="宋体" w:hAnsi="宋体" w:cs="宋体"/>
          <w:color w:val="000000"/>
          <w:kern w:val="0"/>
          <w:sz w:val="24"/>
          <w:szCs w:val="24"/>
          <w:u w:val="single"/>
        </w:rPr>
        <w:t>                   </w:t>
      </w:r>
    </w:p>
    <w:p w:rsidR="008E5B24" w:rsidRPr="008E5B24" w:rsidRDefault="008E5B24" w:rsidP="008E5B24">
      <w:pPr>
        <w:widowControl/>
        <w:spacing w:line="360" w:lineRule="auto"/>
        <w:jc w:val="right"/>
        <w:rPr>
          <w:rFonts w:ascii="宋体" w:eastAsia="宋体" w:hAnsi="宋体" w:cs="宋体"/>
          <w:color w:val="000000"/>
          <w:kern w:val="0"/>
          <w:sz w:val="24"/>
          <w:szCs w:val="24"/>
        </w:rPr>
      </w:pPr>
      <w:r w:rsidRPr="008E5B24">
        <w:rPr>
          <w:rFonts w:ascii="宋体" w:eastAsia="宋体" w:hAnsi="宋体" w:cs="宋体"/>
          <w:color w:val="000000"/>
          <w:kern w:val="0"/>
          <w:sz w:val="24"/>
          <w:szCs w:val="24"/>
        </w:rPr>
        <w:t>货币及单位：人民币元</w:t>
      </w:r>
    </w:p>
    <w:tbl>
      <w:tblPr>
        <w:tblStyle w:val="1"/>
        <w:tblW w:w="9213" w:type="dxa"/>
        <w:jc w:val="center"/>
        <w:tblLook w:val="04A0" w:firstRow="1" w:lastRow="0" w:firstColumn="1" w:lastColumn="0" w:noHBand="0" w:noVBand="1"/>
      </w:tblPr>
      <w:tblGrid>
        <w:gridCol w:w="1206"/>
        <w:gridCol w:w="1134"/>
        <w:gridCol w:w="1701"/>
        <w:gridCol w:w="898"/>
        <w:gridCol w:w="898"/>
        <w:gridCol w:w="898"/>
        <w:gridCol w:w="1239"/>
        <w:gridCol w:w="1239"/>
      </w:tblGrid>
      <w:tr w:rsidR="008E5B24" w:rsidRPr="008E5B24" w:rsidTr="00C5219B">
        <w:trPr>
          <w:jc w:val="center"/>
        </w:trPr>
        <w:tc>
          <w:tcPr>
            <w:tcW w:w="1206"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合同包</w:t>
            </w:r>
          </w:p>
        </w:tc>
        <w:tc>
          <w:tcPr>
            <w:tcW w:w="1134"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品目号</w:t>
            </w:r>
          </w:p>
        </w:tc>
        <w:tc>
          <w:tcPr>
            <w:tcW w:w="1701"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标的名称</w:t>
            </w: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单价</w:t>
            </w: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数量</w:t>
            </w: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小计</w:t>
            </w: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制造商</w:t>
            </w: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企业类型</w:t>
            </w:r>
          </w:p>
        </w:tc>
      </w:tr>
      <w:tr w:rsidR="008E5B24" w:rsidRPr="008E5B24" w:rsidTr="00C5219B">
        <w:trPr>
          <w:jc w:val="center"/>
        </w:trPr>
        <w:tc>
          <w:tcPr>
            <w:tcW w:w="1206" w:type="dxa"/>
            <w:vMerge w:val="restart"/>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w:t>
            </w:r>
          </w:p>
        </w:tc>
        <w:tc>
          <w:tcPr>
            <w:tcW w:w="1134"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*-1</w:t>
            </w:r>
          </w:p>
        </w:tc>
        <w:tc>
          <w:tcPr>
            <w:tcW w:w="1701"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r>
      <w:tr w:rsidR="008E5B24" w:rsidRPr="008E5B24" w:rsidTr="00C5219B">
        <w:trPr>
          <w:jc w:val="center"/>
        </w:trPr>
        <w:tc>
          <w:tcPr>
            <w:tcW w:w="1206" w:type="dxa"/>
            <w:vMerge/>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134"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color w:val="000000"/>
                <w:sz w:val="24"/>
                <w:szCs w:val="24"/>
              </w:rPr>
              <w:t>*-</w:t>
            </w:r>
            <w:r w:rsidRPr="008E5B24">
              <w:rPr>
                <w:rFonts w:ascii="宋体" w:hAnsi="宋体" w:cs="宋体" w:hint="eastAsia"/>
                <w:color w:val="000000"/>
                <w:sz w:val="24"/>
                <w:szCs w:val="24"/>
              </w:rPr>
              <w:t>2</w:t>
            </w:r>
          </w:p>
        </w:tc>
        <w:tc>
          <w:tcPr>
            <w:tcW w:w="1701"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r>
      <w:tr w:rsidR="008E5B24" w:rsidRPr="008E5B24" w:rsidTr="00C5219B">
        <w:trPr>
          <w:jc w:val="center"/>
        </w:trPr>
        <w:tc>
          <w:tcPr>
            <w:tcW w:w="1206" w:type="dxa"/>
            <w:vMerge/>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134"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Calibri"/>
                <w:color w:val="000000"/>
                <w:sz w:val="24"/>
                <w:szCs w:val="24"/>
              </w:rPr>
              <w:t>…</w:t>
            </w:r>
          </w:p>
        </w:tc>
        <w:tc>
          <w:tcPr>
            <w:tcW w:w="1701"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898"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c>
          <w:tcPr>
            <w:tcW w:w="1239" w:type="dxa"/>
            <w:vAlign w:val="center"/>
          </w:tcPr>
          <w:p w:rsidR="008E5B24" w:rsidRPr="008E5B24" w:rsidRDefault="008E5B24" w:rsidP="008E5B24">
            <w:pPr>
              <w:widowControl/>
              <w:spacing w:line="360" w:lineRule="auto"/>
              <w:jc w:val="center"/>
              <w:rPr>
                <w:rFonts w:ascii="宋体" w:hAnsi="宋体" w:cs="宋体"/>
                <w:color w:val="000000"/>
                <w:sz w:val="24"/>
                <w:szCs w:val="24"/>
              </w:rPr>
            </w:pPr>
          </w:p>
        </w:tc>
      </w:tr>
      <w:tr w:rsidR="008E5B24" w:rsidRPr="008E5B24" w:rsidTr="00C5219B">
        <w:trPr>
          <w:jc w:val="center"/>
        </w:trPr>
        <w:tc>
          <w:tcPr>
            <w:tcW w:w="1206" w:type="dxa"/>
            <w:vAlign w:val="center"/>
          </w:tcPr>
          <w:p w:rsidR="008E5B24" w:rsidRPr="008E5B24" w:rsidRDefault="008E5B24" w:rsidP="008E5B24">
            <w:pPr>
              <w:widowControl/>
              <w:spacing w:line="360" w:lineRule="auto"/>
              <w:jc w:val="center"/>
              <w:rPr>
                <w:rFonts w:ascii="宋体" w:hAnsi="宋体" w:cs="宋体"/>
                <w:color w:val="000000"/>
                <w:sz w:val="24"/>
                <w:szCs w:val="24"/>
              </w:rPr>
            </w:pPr>
            <w:r w:rsidRPr="008E5B24">
              <w:rPr>
                <w:rFonts w:ascii="宋体" w:hAnsi="宋体" w:cs="宋体" w:hint="eastAsia"/>
                <w:color w:val="000000"/>
                <w:sz w:val="24"/>
                <w:szCs w:val="24"/>
              </w:rPr>
              <w:t>合计</w:t>
            </w:r>
          </w:p>
        </w:tc>
        <w:tc>
          <w:tcPr>
            <w:tcW w:w="8007" w:type="dxa"/>
            <w:gridSpan w:val="7"/>
            <w:vAlign w:val="center"/>
          </w:tcPr>
          <w:p w:rsidR="008E5B24" w:rsidRPr="008E5B24" w:rsidRDefault="008E5B24" w:rsidP="008E5B24">
            <w:pPr>
              <w:widowControl/>
              <w:spacing w:line="360" w:lineRule="auto"/>
              <w:rPr>
                <w:rFonts w:ascii="宋体" w:hAnsi="宋体" w:cs="宋体"/>
                <w:color w:val="000000"/>
                <w:sz w:val="24"/>
                <w:szCs w:val="24"/>
              </w:rPr>
            </w:pPr>
            <w:r w:rsidRPr="008E5B24">
              <w:rPr>
                <w:rFonts w:ascii="宋体" w:hAnsi="宋体" w:cs="宋体"/>
                <w:color w:val="000000"/>
                <w:sz w:val="24"/>
                <w:szCs w:val="24"/>
              </w:rPr>
              <w:t>合同包内属于小型、微型企业产品的报价总金额：</w:t>
            </w:r>
            <w:r w:rsidRPr="008E5B24">
              <w:rPr>
                <w:rFonts w:ascii="宋体" w:hAnsi="宋体" w:cs="宋体"/>
                <w:color w:val="000000"/>
                <w:sz w:val="24"/>
                <w:szCs w:val="24"/>
                <w:u w:val="single"/>
              </w:rPr>
              <w:t>      </w:t>
            </w:r>
            <w:r w:rsidRPr="008E5B24">
              <w:rPr>
                <w:rFonts w:ascii="宋体" w:hAnsi="宋体" w:cs="宋体"/>
                <w:color w:val="000000"/>
                <w:sz w:val="24"/>
                <w:szCs w:val="24"/>
              </w:rPr>
              <w:t>。</w:t>
            </w:r>
          </w:p>
        </w:tc>
      </w:tr>
    </w:tbl>
    <w:p w:rsidR="008E5B24" w:rsidRPr="008E5B24" w:rsidRDefault="008E5B24" w:rsidP="008E5B24">
      <w:pPr>
        <w:widowControl/>
        <w:spacing w:line="360" w:lineRule="auto"/>
        <w:jc w:val="left"/>
        <w:rPr>
          <w:rFonts w:ascii="宋体" w:eastAsia="宋体" w:hAnsi="宋体" w:cs="宋体"/>
          <w:color w:val="000000"/>
          <w:kern w:val="0"/>
          <w:sz w:val="24"/>
          <w:szCs w:val="24"/>
        </w:rPr>
      </w:pPr>
      <w:r w:rsidRPr="008E5B24">
        <w:rPr>
          <w:rFonts w:ascii="宋体" w:eastAsia="宋体" w:hAnsi="宋体" w:cs="宋体" w:hint="eastAsia"/>
          <w:color w:val="000000"/>
          <w:kern w:val="0"/>
          <w:sz w:val="24"/>
          <w:szCs w:val="24"/>
        </w:rPr>
        <w:t>注：企业类型填“微型企业”、“小型企业”或“中型企业”。</w:t>
      </w:r>
    </w:p>
    <w:p w:rsidR="008E5B24" w:rsidRPr="008E5B24" w:rsidRDefault="008E5B24" w:rsidP="008E5B24">
      <w:pPr>
        <w:widowControl/>
        <w:spacing w:before="100" w:beforeAutospacing="1" w:after="100" w:afterAutospacing="1"/>
        <w:jc w:val="left"/>
        <w:rPr>
          <w:rFonts w:ascii="宋体" w:eastAsia="宋体" w:hAnsi="宋体" w:cs="宋体"/>
          <w:kern w:val="0"/>
          <w:sz w:val="16"/>
          <w:szCs w:val="16"/>
        </w:rPr>
      </w:pPr>
      <w:r w:rsidRPr="008E5B24">
        <w:rPr>
          <w:rFonts w:ascii="宋体" w:eastAsia="宋体" w:hAnsi="宋体" w:cs="宋体"/>
          <w:kern w:val="0"/>
          <w:sz w:val="16"/>
          <w:szCs w:val="16"/>
        </w:rPr>
        <w:t> </w:t>
      </w:r>
    </w:p>
    <w:p w:rsidR="008E5B24" w:rsidRPr="008E5B24" w:rsidRDefault="008E5B24" w:rsidP="008E5B24">
      <w:pPr>
        <w:widowControl/>
        <w:spacing w:line="360" w:lineRule="auto"/>
        <w:jc w:val="left"/>
        <w:rPr>
          <w:rFonts w:ascii="宋体" w:eastAsia="宋体" w:hAnsi="宋体" w:cs="宋体"/>
          <w:kern w:val="0"/>
          <w:sz w:val="24"/>
          <w:szCs w:val="24"/>
        </w:rPr>
      </w:pPr>
      <w:r w:rsidRPr="008E5B24">
        <w:rPr>
          <w:rFonts w:ascii="宋体" w:eastAsia="宋体" w:hAnsi="宋体" w:cs="宋体"/>
          <w:kern w:val="0"/>
          <w:sz w:val="24"/>
          <w:szCs w:val="24"/>
        </w:rPr>
        <w:t>投标人：</w:t>
      </w:r>
      <w:r w:rsidRPr="008E5B24">
        <w:rPr>
          <w:rFonts w:ascii="宋体" w:eastAsia="宋体" w:hAnsi="宋体" w:cs="宋体"/>
          <w:kern w:val="0"/>
          <w:sz w:val="24"/>
          <w:szCs w:val="24"/>
          <w:u w:val="single"/>
        </w:rPr>
        <w:t>（全称并加盖单位公章）</w:t>
      </w:r>
    </w:p>
    <w:p w:rsidR="008E5B24" w:rsidRPr="008E5B24" w:rsidRDefault="008E5B24" w:rsidP="008E5B24">
      <w:pPr>
        <w:widowControl/>
        <w:spacing w:line="360" w:lineRule="auto"/>
        <w:jc w:val="left"/>
        <w:rPr>
          <w:rFonts w:ascii="宋体" w:eastAsia="宋体" w:hAnsi="宋体" w:cs="宋体"/>
          <w:kern w:val="0"/>
          <w:sz w:val="24"/>
          <w:szCs w:val="24"/>
          <w:u w:val="single"/>
        </w:rPr>
      </w:pPr>
      <w:r w:rsidRPr="008E5B24">
        <w:rPr>
          <w:rFonts w:ascii="宋体" w:eastAsia="宋体" w:hAnsi="宋体" w:cs="宋体"/>
          <w:kern w:val="0"/>
          <w:sz w:val="24"/>
          <w:szCs w:val="24"/>
        </w:rPr>
        <w:t>投标人代表签字：</w:t>
      </w:r>
      <w:r w:rsidRPr="008E5B24">
        <w:rPr>
          <w:rFonts w:ascii="宋体" w:eastAsia="宋体" w:hAnsi="宋体" w:cs="宋体"/>
          <w:kern w:val="0"/>
          <w:sz w:val="24"/>
          <w:szCs w:val="24"/>
          <w:u w:val="single"/>
        </w:rPr>
        <w:t>                  </w:t>
      </w:r>
      <w:r w:rsidRPr="008E5B24">
        <w:rPr>
          <w:rFonts w:ascii="宋体" w:eastAsia="宋体" w:hAnsi="宋体" w:cs="宋体" w:hint="eastAsia"/>
          <w:kern w:val="0"/>
          <w:sz w:val="24"/>
          <w:szCs w:val="24"/>
          <w:u w:val="single"/>
        </w:rPr>
        <w:t xml:space="preserve">     </w:t>
      </w:r>
    </w:p>
    <w:p w:rsidR="008E5B24" w:rsidRPr="008E5B24" w:rsidRDefault="008E5B24" w:rsidP="008E5B24">
      <w:pPr>
        <w:widowControl/>
        <w:spacing w:line="360" w:lineRule="auto"/>
        <w:jc w:val="left"/>
        <w:rPr>
          <w:rFonts w:ascii="宋体" w:eastAsia="宋体" w:hAnsi="宋体" w:cs="宋体"/>
          <w:kern w:val="0"/>
          <w:sz w:val="24"/>
          <w:szCs w:val="24"/>
          <w:u w:val="single"/>
        </w:rPr>
      </w:pPr>
      <w:r w:rsidRPr="008E5B24">
        <w:rPr>
          <w:rFonts w:ascii="宋体" w:eastAsia="宋体" w:hAnsi="宋体" w:cs="宋体"/>
          <w:kern w:val="0"/>
          <w:sz w:val="24"/>
          <w:szCs w:val="24"/>
        </w:rPr>
        <w:t>日期：</w:t>
      </w:r>
      <w:r w:rsidRPr="008E5B24">
        <w:rPr>
          <w:rFonts w:ascii="宋体" w:eastAsia="宋体" w:hAnsi="宋体" w:cs="宋体"/>
          <w:kern w:val="0"/>
          <w:sz w:val="24"/>
          <w:szCs w:val="24"/>
          <w:u w:val="single"/>
        </w:rPr>
        <w:t>    </w:t>
      </w:r>
      <w:r w:rsidRPr="008E5B24">
        <w:rPr>
          <w:rFonts w:ascii="宋体" w:eastAsia="宋体" w:hAnsi="宋体" w:cs="宋体"/>
          <w:kern w:val="0"/>
          <w:sz w:val="24"/>
          <w:szCs w:val="24"/>
        </w:rPr>
        <w:t>年</w:t>
      </w:r>
      <w:r w:rsidRPr="008E5B24">
        <w:rPr>
          <w:rFonts w:ascii="宋体" w:eastAsia="宋体" w:hAnsi="宋体" w:cs="宋体"/>
          <w:kern w:val="0"/>
          <w:sz w:val="24"/>
          <w:szCs w:val="24"/>
          <w:u w:val="single"/>
        </w:rPr>
        <w:t>   </w:t>
      </w:r>
      <w:r w:rsidRPr="008E5B24">
        <w:rPr>
          <w:rFonts w:ascii="宋体" w:eastAsia="宋体" w:hAnsi="宋体" w:cs="宋体"/>
          <w:kern w:val="0"/>
          <w:sz w:val="24"/>
          <w:szCs w:val="24"/>
        </w:rPr>
        <w:t>月</w:t>
      </w:r>
      <w:r w:rsidRPr="008E5B24">
        <w:rPr>
          <w:rFonts w:ascii="宋体" w:eastAsia="宋体" w:hAnsi="宋体" w:cs="宋体"/>
          <w:kern w:val="0"/>
          <w:sz w:val="24"/>
          <w:szCs w:val="24"/>
          <w:u w:val="single"/>
        </w:rPr>
        <w:t>   </w:t>
      </w:r>
      <w:r w:rsidRPr="008E5B24">
        <w:rPr>
          <w:rFonts w:ascii="宋体" w:eastAsia="宋体" w:hAnsi="宋体" w:cs="宋体"/>
          <w:kern w:val="0"/>
          <w:sz w:val="24"/>
          <w:szCs w:val="24"/>
        </w:rPr>
        <w:t>日</w:t>
      </w:r>
    </w:p>
    <w:p w:rsidR="008E5B24" w:rsidRPr="008E5B24" w:rsidRDefault="008E5B24" w:rsidP="008E5B24">
      <w:pPr>
        <w:rPr>
          <w:rFonts w:ascii="Times New Roman" w:eastAsia="宋体" w:hAnsi="Times New Roman" w:cs="Times New Roman"/>
          <w:szCs w:val="24"/>
        </w:rPr>
        <w:sectPr w:rsidR="008E5B24" w:rsidRPr="008E5B24">
          <w:pgSz w:w="11906" w:h="16838"/>
          <w:pgMar w:top="1418" w:right="1418" w:bottom="1418" w:left="1418" w:header="851" w:footer="992" w:gutter="0"/>
          <w:cols w:space="720"/>
          <w:titlePg/>
          <w:docGrid w:linePitch="312"/>
        </w:sectPr>
      </w:pPr>
    </w:p>
    <w:p w:rsidR="008E5B24" w:rsidRPr="008E5B24" w:rsidRDefault="008E5B24" w:rsidP="008E5B24">
      <w:pPr>
        <w:widowControl/>
        <w:spacing w:line="360" w:lineRule="auto"/>
        <w:jc w:val="center"/>
        <w:rPr>
          <w:rFonts w:ascii="黑体" w:eastAsia="黑体" w:hAnsi="黑体" w:cs="宋体"/>
          <w:b/>
          <w:bCs/>
          <w:kern w:val="0"/>
          <w:sz w:val="28"/>
          <w:szCs w:val="18"/>
        </w:rPr>
      </w:pPr>
      <w:r w:rsidRPr="008E5B24">
        <w:rPr>
          <w:rFonts w:ascii="黑体" w:eastAsia="黑体" w:hAnsi="黑体" w:cs="宋体"/>
          <w:b/>
          <w:bCs/>
          <w:kern w:val="0"/>
          <w:sz w:val="28"/>
          <w:szCs w:val="18"/>
        </w:rPr>
        <w:lastRenderedPageBreak/>
        <w:t>三-</w:t>
      </w:r>
      <w:r w:rsidR="00BB0780">
        <w:rPr>
          <w:rFonts w:ascii="黑体" w:eastAsia="黑体" w:hAnsi="黑体" w:cs="宋体"/>
          <w:b/>
          <w:bCs/>
          <w:kern w:val="0"/>
          <w:sz w:val="28"/>
          <w:szCs w:val="18"/>
        </w:rPr>
        <w:t>1</w:t>
      </w:r>
      <w:bookmarkStart w:id="0" w:name="_GoBack"/>
      <w:bookmarkEnd w:id="0"/>
      <w:r w:rsidRPr="008E5B24">
        <w:rPr>
          <w:rFonts w:ascii="黑体" w:eastAsia="黑体" w:hAnsi="黑体" w:cs="宋体"/>
          <w:b/>
          <w:bCs/>
          <w:kern w:val="0"/>
          <w:sz w:val="28"/>
          <w:szCs w:val="18"/>
        </w:rPr>
        <w:t>-</w:t>
      </w:r>
      <w:r w:rsidRPr="008E5B24">
        <w:rPr>
          <w:rFonts w:ascii="黑体" w:eastAsia="黑体" w:hAnsi="黑体" w:cs="宋体" w:hint="eastAsia"/>
          <w:b/>
          <w:bCs/>
          <w:kern w:val="0"/>
          <w:sz w:val="28"/>
          <w:szCs w:val="18"/>
        </w:rPr>
        <w:t>②</w:t>
      </w:r>
      <w:r w:rsidRPr="008E5B24">
        <w:rPr>
          <w:rFonts w:ascii="黑体" w:eastAsia="黑体" w:hAnsi="黑体" w:cs="宋体"/>
          <w:b/>
          <w:bCs/>
          <w:kern w:val="0"/>
          <w:sz w:val="28"/>
          <w:szCs w:val="18"/>
        </w:rPr>
        <w:t>中小企业声明函（价格扣除适用，若有）</w:t>
      </w:r>
    </w:p>
    <w:p w:rsidR="008E5B24" w:rsidRPr="008E5B24" w:rsidRDefault="008E5B24" w:rsidP="000B7C1D">
      <w:pPr>
        <w:spacing w:beforeLines="100" w:before="312" w:afterLines="100" w:after="312"/>
        <w:jc w:val="center"/>
        <w:rPr>
          <w:rFonts w:ascii="宋体" w:eastAsia="宋体" w:hAnsi="宋体" w:cs="Times New Roman"/>
          <w:b/>
          <w:spacing w:val="6"/>
          <w:sz w:val="32"/>
          <w:szCs w:val="32"/>
        </w:rPr>
      </w:pPr>
      <w:r w:rsidRPr="008E5B24">
        <w:rPr>
          <w:rFonts w:ascii="宋体" w:eastAsia="宋体" w:hAnsi="宋体" w:cs="宋体"/>
          <w:b/>
          <w:bCs/>
          <w:kern w:val="0"/>
          <w:sz w:val="16"/>
          <w:szCs w:val="16"/>
        </w:rPr>
        <w:t> </w:t>
      </w:r>
      <w:r w:rsidRPr="008E5B24">
        <w:rPr>
          <w:rFonts w:ascii="宋体" w:eastAsia="宋体" w:hAnsi="宋体" w:cs="Times New Roman" w:hint="eastAsia"/>
          <w:b/>
          <w:spacing w:val="6"/>
          <w:sz w:val="32"/>
          <w:szCs w:val="32"/>
        </w:rPr>
        <w:t>中小企业声明函（货物）</w:t>
      </w:r>
    </w:p>
    <w:p w:rsidR="008E5B24" w:rsidRPr="008E5B24" w:rsidRDefault="008E5B24" w:rsidP="008E5B24">
      <w:pPr>
        <w:spacing w:line="360" w:lineRule="auto"/>
        <w:ind w:firstLineChars="200" w:firstLine="480"/>
        <w:rPr>
          <w:rFonts w:ascii="宋体" w:eastAsia="宋体" w:hAnsi="宋体" w:cs="Times New Roman"/>
          <w:sz w:val="24"/>
          <w:szCs w:val="32"/>
        </w:rPr>
      </w:pPr>
      <w:r w:rsidRPr="008E5B24">
        <w:rPr>
          <w:rFonts w:ascii="宋体" w:eastAsia="宋体" w:hAnsi="宋体" w:cs="Times New Roman" w:hint="eastAsia"/>
          <w:sz w:val="24"/>
          <w:szCs w:val="32"/>
        </w:rPr>
        <w:t>本公司（联合体）郑重声明，根据《政府采购促进中小企业发展管理办法》（财库〔2020〕46号）的规定，</w:t>
      </w:r>
      <w:r w:rsidRPr="00A164A2">
        <w:rPr>
          <w:rFonts w:ascii="宋体" w:eastAsia="宋体" w:hAnsi="宋体" w:cs="Times New Roman" w:hint="eastAsia"/>
          <w:sz w:val="24"/>
          <w:szCs w:val="32"/>
        </w:rPr>
        <w:t>本公司（联合体）参加</w:t>
      </w:r>
      <w:r w:rsidR="00A164A2" w:rsidRPr="00A164A2">
        <w:rPr>
          <w:rFonts w:ascii="宋体" w:eastAsia="宋体" w:hAnsi="宋体" w:cs="Times New Roman" w:hint="eastAsia"/>
          <w:sz w:val="24"/>
          <w:szCs w:val="32"/>
        </w:rPr>
        <w:t>厦门市仙岳医院</w:t>
      </w:r>
      <w:r w:rsidRPr="00A164A2">
        <w:rPr>
          <w:rFonts w:ascii="宋体" w:eastAsia="宋体" w:hAnsi="宋体" w:cs="Times New Roman" w:hint="eastAsia"/>
          <w:sz w:val="24"/>
          <w:szCs w:val="32"/>
        </w:rPr>
        <w:t>的</w:t>
      </w:r>
      <w:r w:rsidR="00A164A2" w:rsidRPr="00A164A2">
        <w:rPr>
          <w:rFonts w:ascii="宋体" w:eastAsia="宋体" w:hAnsi="宋体" w:cs="Times New Roman" w:hint="eastAsia"/>
          <w:sz w:val="24"/>
          <w:szCs w:val="32"/>
        </w:rPr>
        <w:t>X射线计算机体层摄影设备</w:t>
      </w:r>
      <w:r w:rsidRPr="008E5B24">
        <w:rPr>
          <w:rFonts w:ascii="宋体" w:eastAsia="宋体" w:hAnsi="宋体" w:cs="Times New Roman" w:hint="eastAsia"/>
          <w:sz w:val="24"/>
          <w:szCs w:val="32"/>
        </w:rPr>
        <w:t>采购活动，提供的货物全部由符合政策要求的中小企业制造。相关企业（含联合体中的中小企业、签订分包意向协议的中小企业） 的具体情况如下：</w:t>
      </w:r>
    </w:p>
    <w:p w:rsidR="008E5B24" w:rsidRPr="008E5B24" w:rsidRDefault="008E5B24" w:rsidP="008E5B24">
      <w:pPr>
        <w:spacing w:line="360" w:lineRule="auto"/>
        <w:ind w:firstLineChars="200" w:firstLine="480"/>
        <w:rPr>
          <w:rFonts w:ascii="宋体" w:eastAsia="宋体" w:hAnsi="宋体" w:cs="Times New Roman"/>
          <w:sz w:val="24"/>
          <w:szCs w:val="32"/>
        </w:rPr>
      </w:pPr>
      <w:r w:rsidRPr="00A164A2">
        <w:rPr>
          <w:rFonts w:ascii="宋体" w:eastAsia="宋体" w:hAnsi="宋体" w:cs="Times New Roman" w:hint="eastAsia"/>
          <w:sz w:val="24"/>
          <w:szCs w:val="32"/>
        </w:rPr>
        <w:t>1.</w:t>
      </w:r>
      <w:r w:rsidR="00A164A2" w:rsidRPr="00A164A2">
        <w:rPr>
          <w:rFonts w:hint="eastAsia"/>
        </w:rPr>
        <w:t xml:space="preserve"> </w:t>
      </w:r>
      <w:r w:rsidR="00A164A2" w:rsidRPr="00A164A2">
        <w:rPr>
          <w:rFonts w:ascii="宋体" w:eastAsia="宋体" w:hAnsi="宋体" w:cs="Times New Roman" w:hint="eastAsia"/>
          <w:sz w:val="24"/>
          <w:szCs w:val="32"/>
        </w:rPr>
        <w:t>X射线计算机体层摄影设备</w:t>
      </w:r>
      <w:r w:rsidRPr="00A164A2">
        <w:rPr>
          <w:rFonts w:ascii="宋体" w:eastAsia="宋体" w:hAnsi="宋体" w:cs="Times New Roman" w:hint="eastAsia"/>
          <w:sz w:val="24"/>
          <w:szCs w:val="32"/>
        </w:rPr>
        <w:t>，属于</w:t>
      </w:r>
      <w:r w:rsidR="00A164A2" w:rsidRPr="00A164A2">
        <w:rPr>
          <w:rFonts w:ascii="宋体" w:eastAsia="宋体" w:hAnsi="宋体" w:cs="Times New Roman" w:hint="eastAsia"/>
          <w:sz w:val="24"/>
          <w:szCs w:val="32"/>
        </w:rPr>
        <w:t xml:space="preserve"> 工业 </w:t>
      </w:r>
      <w:r w:rsidRPr="00A164A2">
        <w:rPr>
          <w:rFonts w:ascii="宋体" w:eastAsia="宋体" w:hAnsi="宋体" w:cs="Times New Roman" w:hint="eastAsia"/>
          <w:sz w:val="24"/>
          <w:szCs w:val="32"/>
        </w:rPr>
        <w:t>行业；制造商为</w:t>
      </w:r>
      <w:r w:rsidRPr="00A164A2">
        <w:rPr>
          <w:rFonts w:ascii="宋体" w:eastAsia="宋体" w:hAnsi="宋体" w:cs="Times New Roman" w:hint="eastAsia"/>
          <w:sz w:val="24"/>
          <w:szCs w:val="32"/>
          <w:u w:val="single"/>
        </w:rPr>
        <w:t xml:space="preserve">  （企业名称）  </w:t>
      </w:r>
      <w:r w:rsidRPr="00A164A2">
        <w:rPr>
          <w:rFonts w:ascii="宋体" w:eastAsia="宋体" w:hAnsi="宋体" w:cs="Times New Roman" w:hint="eastAsia"/>
          <w:sz w:val="24"/>
          <w:szCs w:val="32"/>
        </w:rPr>
        <w:t>，从业人员</w:t>
      </w:r>
      <w:r w:rsidRPr="00A164A2">
        <w:rPr>
          <w:rFonts w:ascii="宋体" w:eastAsia="宋体" w:hAnsi="宋体" w:cs="Times New Roman" w:hint="eastAsia"/>
          <w:sz w:val="24"/>
          <w:szCs w:val="32"/>
          <w:u w:val="single"/>
        </w:rPr>
        <w:t xml:space="preserve">    </w:t>
      </w:r>
      <w:r w:rsidRPr="00A164A2">
        <w:rPr>
          <w:rFonts w:ascii="宋体" w:eastAsia="宋体" w:hAnsi="宋体" w:cs="Times New Roman" w:hint="eastAsia"/>
          <w:sz w:val="24"/>
          <w:szCs w:val="32"/>
        </w:rPr>
        <w:t>人，营业收入为</w:t>
      </w:r>
      <w:r w:rsidRPr="00A164A2">
        <w:rPr>
          <w:rFonts w:ascii="宋体" w:eastAsia="宋体" w:hAnsi="宋体" w:cs="Times New Roman" w:hint="eastAsia"/>
          <w:sz w:val="24"/>
          <w:szCs w:val="32"/>
          <w:u w:val="single"/>
        </w:rPr>
        <w:t xml:space="preserve">    </w:t>
      </w:r>
      <w:r w:rsidRPr="00A164A2">
        <w:rPr>
          <w:rFonts w:ascii="宋体" w:eastAsia="宋体" w:hAnsi="宋体" w:cs="Times New Roman" w:hint="eastAsia"/>
          <w:sz w:val="24"/>
          <w:szCs w:val="32"/>
        </w:rPr>
        <w:t>万元，资产总额为</w:t>
      </w:r>
      <w:r w:rsidRPr="00A164A2">
        <w:rPr>
          <w:rFonts w:ascii="宋体" w:eastAsia="宋体" w:hAnsi="宋体" w:cs="Times New Roman" w:hint="eastAsia"/>
          <w:sz w:val="24"/>
          <w:szCs w:val="32"/>
          <w:u w:val="single"/>
        </w:rPr>
        <w:t xml:space="preserve">    </w:t>
      </w:r>
      <w:r w:rsidRPr="00A164A2">
        <w:rPr>
          <w:rFonts w:ascii="宋体" w:eastAsia="宋体" w:hAnsi="宋体" w:cs="Times New Roman" w:hint="eastAsia"/>
          <w:sz w:val="24"/>
          <w:szCs w:val="32"/>
        </w:rPr>
        <w:t>万元，属于</w:t>
      </w:r>
      <w:r w:rsidRPr="00A164A2">
        <w:rPr>
          <w:rFonts w:ascii="宋体" w:eastAsia="宋体" w:hAnsi="宋体" w:cs="Times New Roman" w:hint="eastAsia"/>
          <w:sz w:val="24"/>
          <w:szCs w:val="32"/>
          <w:u w:val="single"/>
        </w:rPr>
        <w:t>（中型企业、小型企业、微型企业）</w:t>
      </w:r>
      <w:r w:rsidR="0061513C" w:rsidRPr="00A164A2">
        <w:rPr>
          <w:rFonts w:ascii="宋体" w:eastAsia="宋体" w:hAnsi="宋体" w:cs="Times New Roman" w:hint="eastAsia"/>
          <w:sz w:val="24"/>
          <w:szCs w:val="32"/>
        </w:rPr>
        <w:t>【根据情况选择一项填写】</w:t>
      </w:r>
      <w:r w:rsidRPr="00A164A2">
        <w:rPr>
          <w:rFonts w:ascii="宋体" w:eastAsia="宋体" w:hAnsi="宋体" w:cs="Times New Roman" w:hint="eastAsia"/>
          <w:sz w:val="24"/>
          <w:szCs w:val="32"/>
        </w:rPr>
        <w:t>；</w:t>
      </w:r>
    </w:p>
    <w:p w:rsidR="008E5B24" w:rsidRPr="008E5B24" w:rsidRDefault="008E5B24" w:rsidP="008E5B24">
      <w:pPr>
        <w:spacing w:line="360" w:lineRule="auto"/>
        <w:ind w:firstLineChars="200" w:firstLine="480"/>
        <w:rPr>
          <w:rFonts w:ascii="宋体" w:eastAsia="宋体" w:hAnsi="宋体" w:cs="Times New Roman"/>
          <w:sz w:val="24"/>
          <w:szCs w:val="32"/>
        </w:rPr>
      </w:pPr>
      <w:r w:rsidRPr="008E5B24">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8E5B24" w:rsidRPr="008E5B24" w:rsidRDefault="008E5B24" w:rsidP="008E5B24">
      <w:pPr>
        <w:spacing w:line="360" w:lineRule="auto"/>
        <w:ind w:firstLineChars="200" w:firstLine="480"/>
        <w:rPr>
          <w:rFonts w:ascii="宋体" w:eastAsia="宋体" w:hAnsi="宋体" w:cs="Times New Roman"/>
          <w:sz w:val="24"/>
          <w:szCs w:val="32"/>
        </w:rPr>
      </w:pPr>
      <w:r w:rsidRPr="008E5B24">
        <w:rPr>
          <w:rFonts w:ascii="宋体" w:eastAsia="宋体" w:hAnsi="宋体" w:cs="Times New Roman" w:hint="eastAsia"/>
          <w:sz w:val="24"/>
          <w:szCs w:val="32"/>
        </w:rPr>
        <w:t>本企业对上述声明内容的真实性负责。如有虚假，将依法承担相应责任。</w:t>
      </w:r>
    </w:p>
    <w:p w:rsidR="008E5B24" w:rsidRPr="008E5B24" w:rsidRDefault="008E5B24" w:rsidP="008E5B24">
      <w:pPr>
        <w:spacing w:line="360" w:lineRule="auto"/>
        <w:ind w:firstLineChars="200" w:firstLine="480"/>
        <w:rPr>
          <w:rFonts w:ascii="宋体" w:eastAsia="宋体" w:hAnsi="宋体" w:cs="Times New Roman"/>
          <w:sz w:val="24"/>
          <w:szCs w:val="32"/>
        </w:rPr>
      </w:pPr>
    </w:p>
    <w:p w:rsidR="008E5B24" w:rsidRPr="008E5B24" w:rsidRDefault="008E5B24" w:rsidP="008E5B24">
      <w:pPr>
        <w:ind w:firstLineChars="1700" w:firstLine="4760"/>
        <w:rPr>
          <w:rFonts w:ascii="宋体" w:eastAsia="宋体" w:hAnsi="宋体" w:cs="Times New Roman"/>
          <w:sz w:val="28"/>
          <w:szCs w:val="32"/>
          <w:u w:val="single"/>
        </w:rPr>
      </w:pPr>
      <w:r w:rsidRPr="008E5B24">
        <w:rPr>
          <w:rFonts w:ascii="宋体" w:eastAsia="宋体" w:hAnsi="宋体" w:cs="Times New Roman" w:hint="eastAsia"/>
          <w:sz w:val="28"/>
          <w:szCs w:val="32"/>
        </w:rPr>
        <w:t>企业名称（盖章）：</w:t>
      </w:r>
      <w:r w:rsidRPr="008E5B24">
        <w:rPr>
          <w:rFonts w:ascii="宋体" w:eastAsia="宋体" w:hAnsi="宋体" w:cs="Times New Roman" w:hint="eastAsia"/>
          <w:sz w:val="28"/>
          <w:szCs w:val="32"/>
          <w:u w:val="single"/>
        </w:rPr>
        <w:t xml:space="preserve">              </w:t>
      </w:r>
    </w:p>
    <w:p w:rsidR="008E5B24" w:rsidRPr="008E5B24" w:rsidRDefault="008E5B24" w:rsidP="008E5B24">
      <w:pPr>
        <w:ind w:firstLineChars="1700" w:firstLine="4760"/>
        <w:rPr>
          <w:rFonts w:ascii="宋体" w:eastAsia="宋体" w:hAnsi="宋体" w:cs="Times New Roman"/>
          <w:sz w:val="28"/>
          <w:szCs w:val="32"/>
          <w:u w:val="single"/>
        </w:rPr>
      </w:pPr>
      <w:r w:rsidRPr="008E5B24">
        <w:rPr>
          <w:rFonts w:ascii="宋体" w:eastAsia="宋体" w:hAnsi="宋体" w:cs="Times New Roman" w:hint="eastAsia"/>
          <w:sz w:val="28"/>
          <w:szCs w:val="32"/>
        </w:rPr>
        <w:t>日期：</w:t>
      </w:r>
      <w:r w:rsidRPr="008E5B24">
        <w:rPr>
          <w:rFonts w:ascii="宋体" w:eastAsia="宋体" w:hAnsi="宋体" w:cs="Times New Roman" w:hint="eastAsia"/>
          <w:sz w:val="28"/>
          <w:szCs w:val="32"/>
          <w:u w:val="single"/>
        </w:rPr>
        <w:t xml:space="preserve">                         </w:t>
      </w:r>
    </w:p>
    <w:p w:rsidR="008E5B24" w:rsidRPr="008E5B24" w:rsidRDefault="008E5B24" w:rsidP="008E5B24">
      <w:pPr>
        <w:rPr>
          <w:rFonts w:ascii="Calibri" w:eastAsia="宋体" w:hAnsi="Calibri" w:cs="Times New Roman"/>
        </w:rPr>
      </w:pPr>
    </w:p>
    <w:p w:rsidR="008E524D" w:rsidRDefault="008E524D" w:rsidP="008E524D">
      <w:pPr>
        <w:spacing w:line="360" w:lineRule="auto"/>
        <w:rPr>
          <w:rFonts w:ascii="宋体" w:eastAsia="宋体" w:hAnsi="宋体" w:cs="Times New Roman"/>
          <w:sz w:val="24"/>
          <w:szCs w:val="24"/>
        </w:rPr>
      </w:pPr>
      <w:r>
        <w:rPr>
          <w:rFonts w:ascii="宋体" w:eastAsia="宋体" w:hAnsi="宋体" w:cs="Times New Roman" w:hint="eastAsia"/>
          <w:sz w:val="24"/>
          <w:szCs w:val="24"/>
        </w:rPr>
        <w:t>填写说明</w:t>
      </w:r>
      <w:r w:rsidR="008E5B24" w:rsidRPr="008E524D">
        <w:rPr>
          <w:rFonts w:ascii="宋体" w:eastAsia="宋体" w:hAnsi="宋体" w:cs="Times New Roman" w:hint="eastAsia"/>
          <w:sz w:val="24"/>
          <w:szCs w:val="24"/>
        </w:rPr>
        <w:t>：</w:t>
      </w:r>
    </w:p>
    <w:p w:rsidR="0061513C" w:rsidRDefault="0061513C" w:rsidP="0061513C">
      <w:pPr>
        <w:spacing w:line="360" w:lineRule="auto"/>
        <w:ind w:firstLineChars="200" w:firstLine="480"/>
        <w:rPr>
          <w:rFonts w:ascii="宋体" w:eastAsia="宋体" w:hAnsi="宋体" w:cs="Times New Roman"/>
          <w:sz w:val="24"/>
          <w:szCs w:val="24"/>
        </w:rPr>
      </w:pPr>
      <w:r w:rsidRPr="00A164A2">
        <w:rPr>
          <w:rFonts w:ascii="宋体" w:eastAsia="宋体" w:hAnsi="宋体" w:cs="Times New Roman" w:hint="eastAsia"/>
          <w:sz w:val="24"/>
          <w:szCs w:val="24"/>
        </w:rPr>
        <w:t>1、</w:t>
      </w:r>
      <w:r w:rsidR="00C729EF" w:rsidRPr="00A164A2">
        <w:rPr>
          <w:rFonts w:ascii="宋体" w:eastAsia="宋体" w:hAnsi="宋体" w:cs="Times New Roman" w:hint="eastAsia"/>
          <w:sz w:val="24"/>
          <w:szCs w:val="24"/>
        </w:rPr>
        <w:t>“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F37F6" w:rsidRDefault="001F37F6" w:rsidP="001F37F6">
      <w:pPr>
        <w:spacing w:line="360" w:lineRule="auto"/>
        <w:ind w:firstLineChars="200" w:firstLine="480"/>
        <w:rPr>
          <w:rFonts w:ascii="宋体" w:eastAsia="宋体" w:hAnsi="宋体" w:cs="Times New Roman"/>
          <w:sz w:val="24"/>
          <w:szCs w:val="24"/>
        </w:rPr>
      </w:pPr>
      <w:r w:rsidRPr="001F37F6">
        <w:rPr>
          <w:rFonts w:ascii="宋体" w:eastAsia="宋体" w:hAnsi="宋体" w:cs="Times New Roman" w:hint="eastAsia"/>
          <w:sz w:val="24"/>
          <w:szCs w:val="24"/>
        </w:rPr>
        <w:t>填报的企业类型与划型标准不对应的，不享受价格扣除。</w:t>
      </w:r>
    </w:p>
    <w:p w:rsidR="008E524D" w:rsidRDefault="00C729EF" w:rsidP="008E524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8E5B24" w:rsidRPr="008E524D">
        <w:rPr>
          <w:rFonts w:ascii="宋体" w:eastAsia="宋体" w:hAnsi="宋体" w:cs="Times New Roman" w:hint="eastAsia"/>
          <w:sz w:val="24"/>
          <w:szCs w:val="24"/>
        </w:rPr>
        <w:t>、从业人员、营业收入、资产总额填报上一年度数据，无上一年度数据的新成立企业可不填报</w:t>
      </w:r>
      <w:r w:rsidR="003170BD">
        <w:rPr>
          <w:rFonts w:ascii="宋体" w:eastAsia="宋体" w:hAnsi="宋体" w:cs="Times New Roman" w:hint="eastAsia"/>
          <w:sz w:val="24"/>
          <w:szCs w:val="24"/>
        </w:rPr>
        <w:t>，在“</w:t>
      </w:r>
      <w:r w:rsidR="003170BD">
        <w:rPr>
          <w:rFonts w:ascii="宋体" w:eastAsia="宋体" w:hAnsi="宋体" w:cs="Times New Roman" w:hint="eastAsia"/>
          <w:sz w:val="24"/>
          <w:szCs w:val="24"/>
          <w:u w:val="single"/>
        </w:rPr>
        <w:t xml:space="preserve">    </w:t>
      </w:r>
      <w:r w:rsidR="003170BD">
        <w:rPr>
          <w:rFonts w:ascii="宋体" w:eastAsia="宋体" w:hAnsi="宋体" w:cs="Times New Roman" w:hint="eastAsia"/>
          <w:sz w:val="24"/>
          <w:szCs w:val="24"/>
        </w:rPr>
        <w:t>”处填“\”即可</w:t>
      </w:r>
      <w:r w:rsidR="008E5B24" w:rsidRPr="008E524D">
        <w:rPr>
          <w:rFonts w:ascii="宋体" w:eastAsia="宋体" w:hAnsi="宋体" w:cs="Times New Roman" w:hint="eastAsia"/>
          <w:sz w:val="24"/>
          <w:szCs w:val="24"/>
        </w:rPr>
        <w:t>。</w:t>
      </w:r>
      <w:r w:rsidR="00454C14" w:rsidRPr="008E524D">
        <w:rPr>
          <w:rFonts w:ascii="宋体" w:eastAsia="宋体" w:hAnsi="宋体" w:cs="Times New Roman" w:hint="eastAsia"/>
          <w:sz w:val="24"/>
          <w:szCs w:val="24"/>
        </w:rPr>
        <w:t>若填报的数据与投标人自己提供的财务审计报告数据</w:t>
      </w:r>
      <w:r w:rsidR="00FE463E">
        <w:rPr>
          <w:rFonts w:ascii="宋体" w:eastAsia="宋体" w:hAnsi="宋体" w:cs="Times New Roman" w:hint="eastAsia"/>
          <w:sz w:val="24"/>
          <w:szCs w:val="24"/>
        </w:rPr>
        <w:t>有出入</w:t>
      </w:r>
      <w:r w:rsidR="00454C14" w:rsidRPr="008E524D">
        <w:rPr>
          <w:rFonts w:ascii="宋体" w:eastAsia="宋体" w:hAnsi="宋体" w:cs="Times New Roman" w:hint="eastAsia"/>
          <w:sz w:val="24"/>
          <w:szCs w:val="24"/>
        </w:rPr>
        <w:t>的，</w:t>
      </w:r>
      <w:r w:rsidR="008E524D">
        <w:rPr>
          <w:rFonts w:ascii="宋体" w:eastAsia="宋体" w:hAnsi="宋体" w:cs="Times New Roman" w:hint="eastAsia"/>
          <w:sz w:val="24"/>
          <w:szCs w:val="24"/>
        </w:rPr>
        <w:t>不享受价格扣除。</w:t>
      </w:r>
    </w:p>
    <w:p w:rsidR="008E5B24" w:rsidRDefault="00FE463E" w:rsidP="008E524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8E5B24" w:rsidRPr="008E524D">
        <w:rPr>
          <w:rFonts w:ascii="宋体" w:eastAsia="宋体" w:hAnsi="宋体" w:cs="Times New Roman" w:hint="eastAsia"/>
          <w:sz w:val="24"/>
          <w:szCs w:val="24"/>
        </w:rPr>
        <w:t>、</w:t>
      </w:r>
      <w:r w:rsidR="00007513">
        <w:rPr>
          <w:rFonts w:ascii="宋体" w:eastAsia="宋体" w:hAnsi="宋体" w:cs="Times New Roman" w:hint="eastAsia"/>
          <w:sz w:val="24"/>
          <w:szCs w:val="24"/>
        </w:rPr>
        <w:t>带“</w:t>
      </w:r>
      <w:r w:rsidR="00007513">
        <w:rPr>
          <w:rFonts w:ascii="宋体" w:eastAsia="宋体" w:hAnsi="宋体" w:cs="Times New Roman" w:hint="eastAsia"/>
          <w:sz w:val="24"/>
          <w:szCs w:val="24"/>
          <w:u w:val="single"/>
        </w:rPr>
        <w:t xml:space="preserve">    </w:t>
      </w:r>
      <w:r w:rsidR="00007513">
        <w:rPr>
          <w:rFonts w:ascii="宋体" w:eastAsia="宋体" w:hAnsi="宋体" w:cs="Times New Roman" w:hint="eastAsia"/>
          <w:sz w:val="24"/>
          <w:szCs w:val="24"/>
        </w:rPr>
        <w:t>”的地方都要填写，</w:t>
      </w:r>
      <w:r w:rsidR="0061513C">
        <w:rPr>
          <w:rFonts w:ascii="宋体" w:eastAsia="宋体" w:hAnsi="宋体" w:cs="Times New Roman" w:hint="eastAsia"/>
          <w:sz w:val="24"/>
          <w:szCs w:val="24"/>
        </w:rPr>
        <w:t>同时</w:t>
      </w:r>
      <w:r w:rsidR="008E524D">
        <w:rPr>
          <w:rFonts w:ascii="宋体" w:eastAsia="宋体" w:hAnsi="宋体" w:cs="Times New Roman" w:hint="eastAsia"/>
          <w:sz w:val="24"/>
          <w:szCs w:val="24"/>
        </w:rPr>
        <w:t>不得</w:t>
      </w:r>
      <w:r w:rsidR="00007513">
        <w:rPr>
          <w:rFonts w:ascii="宋体" w:eastAsia="宋体" w:hAnsi="宋体" w:cs="Times New Roman" w:hint="eastAsia"/>
          <w:sz w:val="24"/>
          <w:szCs w:val="24"/>
        </w:rPr>
        <w:t>删减</w:t>
      </w:r>
      <w:r w:rsidR="00CC0012">
        <w:rPr>
          <w:rFonts w:ascii="宋体" w:eastAsia="宋体" w:hAnsi="宋体" w:cs="Times New Roman" w:hint="eastAsia"/>
          <w:sz w:val="24"/>
          <w:szCs w:val="24"/>
        </w:rPr>
        <w:t>、更改</w:t>
      </w:r>
      <w:r w:rsidR="00007513">
        <w:rPr>
          <w:rFonts w:ascii="宋体" w:eastAsia="宋体" w:hAnsi="宋体" w:cs="Times New Roman" w:hint="eastAsia"/>
          <w:sz w:val="24"/>
          <w:szCs w:val="24"/>
        </w:rPr>
        <w:t>内容，否则不享受价格扣除。</w:t>
      </w:r>
    </w:p>
    <w:p w:rsidR="00676EA2" w:rsidRPr="008E524D" w:rsidRDefault="00676EA2" w:rsidP="008E524D">
      <w:pPr>
        <w:spacing w:line="360" w:lineRule="auto"/>
        <w:ind w:firstLineChars="200" w:firstLine="480"/>
        <w:rPr>
          <w:rFonts w:ascii="宋体" w:eastAsia="宋体" w:hAnsi="宋体" w:cs="Times New Roman"/>
          <w:sz w:val="24"/>
          <w:szCs w:val="24"/>
        </w:rPr>
      </w:pPr>
    </w:p>
    <w:p w:rsidR="008E5B24" w:rsidRPr="008E524D" w:rsidRDefault="008E5B24" w:rsidP="000B7C1D">
      <w:pPr>
        <w:spacing w:beforeLines="100" w:before="312" w:afterLines="100" w:after="312" w:line="360" w:lineRule="auto"/>
        <w:jc w:val="center"/>
        <w:rPr>
          <w:rFonts w:ascii="宋体" w:eastAsia="宋体" w:hAnsi="宋体" w:cs="Times New Roman"/>
          <w:b/>
          <w:spacing w:val="6"/>
          <w:sz w:val="24"/>
          <w:szCs w:val="24"/>
        </w:rPr>
        <w:sectPr w:rsidR="008E5B24" w:rsidRPr="008E524D">
          <w:pgSz w:w="11906" w:h="16838"/>
          <w:pgMar w:top="1418" w:right="1418" w:bottom="1418" w:left="1418" w:header="851" w:footer="992" w:gutter="0"/>
          <w:cols w:space="425"/>
          <w:docGrid w:type="lines" w:linePitch="312"/>
        </w:sectPr>
      </w:pPr>
    </w:p>
    <w:p w:rsidR="008E5B24" w:rsidRPr="008E5B24" w:rsidRDefault="008E5B24" w:rsidP="000B7C1D">
      <w:pPr>
        <w:spacing w:beforeLines="100" w:before="240" w:afterLines="100" w:after="240"/>
        <w:jc w:val="center"/>
        <w:rPr>
          <w:rFonts w:ascii="宋体" w:eastAsia="宋体" w:hAnsi="宋体" w:cs="Times New Roman"/>
          <w:b/>
          <w:spacing w:val="6"/>
          <w:sz w:val="32"/>
          <w:szCs w:val="32"/>
        </w:rPr>
      </w:pPr>
      <w:r w:rsidRPr="008E5B24">
        <w:rPr>
          <w:rFonts w:ascii="宋体" w:eastAsia="宋体" w:hAnsi="宋体" w:cs="Times New Roman" w:hint="eastAsia"/>
          <w:b/>
          <w:spacing w:val="6"/>
          <w:sz w:val="32"/>
          <w:szCs w:val="32"/>
        </w:rPr>
        <w:lastRenderedPageBreak/>
        <w:t>残疾人福利性单位声明函</w:t>
      </w:r>
    </w:p>
    <w:p w:rsidR="008E5B24" w:rsidRPr="008E5B24" w:rsidRDefault="008E5B24" w:rsidP="000B7C1D">
      <w:pPr>
        <w:spacing w:beforeLines="100" w:before="240" w:afterLines="100" w:after="240"/>
        <w:jc w:val="center"/>
        <w:rPr>
          <w:rFonts w:ascii="黑体" w:eastAsia="黑体" w:hAnsi="黑体" w:cs="宋体"/>
          <w:b/>
          <w:bCs/>
          <w:kern w:val="0"/>
          <w:sz w:val="28"/>
          <w:szCs w:val="18"/>
        </w:rPr>
      </w:pPr>
      <w:r w:rsidRPr="008E5B24">
        <w:rPr>
          <w:rFonts w:ascii="黑体" w:eastAsia="黑体" w:hAnsi="黑体" w:cs="宋体"/>
          <w:b/>
          <w:bCs/>
          <w:kern w:val="0"/>
          <w:sz w:val="28"/>
          <w:szCs w:val="18"/>
        </w:rPr>
        <w:t>（价格扣除适用，若有）</w:t>
      </w:r>
    </w:p>
    <w:p w:rsidR="008E5B24" w:rsidRPr="008E5B24" w:rsidRDefault="008E5B24" w:rsidP="000B7C1D">
      <w:pPr>
        <w:spacing w:beforeLines="100" w:before="240" w:afterLines="100" w:after="240"/>
        <w:jc w:val="center"/>
        <w:rPr>
          <w:rFonts w:ascii="宋体" w:eastAsia="宋体" w:hAnsi="宋体" w:cs="Times New Roman"/>
          <w:b/>
          <w:spacing w:val="6"/>
          <w:sz w:val="32"/>
          <w:szCs w:val="32"/>
        </w:rPr>
      </w:pPr>
    </w:p>
    <w:p w:rsidR="008E5B24" w:rsidRPr="008E5B24" w:rsidRDefault="008E5B24" w:rsidP="008E5B24">
      <w:pPr>
        <w:spacing w:line="360" w:lineRule="auto"/>
        <w:ind w:firstLineChars="200" w:firstLine="584"/>
        <w:rPr>
          <w:rFonts w:ascii="宋体" w:eastAsia="宋体" w:hAnsi="宋体" w:cs="Times New Roman"/>
          <w:spacing w:val="6"/>
          <w:sz w:val="28"/>
          <w:szCs w:val="28"/>
        </w:rPr>
      </w:pPr>
      <w:r w:rsidRPr="008E5B24">
        <w:rPr>
          <w:rFonts w:ascii="宋体" w:eastAsia="宋体" w:hAnsi="宋体" w:cs="Times New Roman" w:hint="eastAsia"/>
          <w:spacing w:val="6"/>
          <w:sz w:val="28"/>
          <w:szCs w:val="28"/>
        </w:rPr>
        <w:t>本单位郑重声明，根据《财政部 民政部 中国残疾人联合会关于促进残疾人就业政府采购政策的通知》（财库</w:t>
      </w:r>
      <w:r w:rsidRPr="008E5B24">
        <w:rPr>
          <w:rFonts w:ascii="宋体" w:eastAsia="宋体" w:hAnsi="宋体" w:cs="Times New Roman" w:hint="eastAsia"/>
          <w:sz w:val="28"/>
          <w:szCs w:val="28"/>
        </w:rPr>
        <w:t>〔2017〕 141</w:t>
      </w:r>
      <w:r w:rsidRPr="008E5B24">
        <w:rPr>
          <w:rFonts w:ascii="宋体" w:eastAsia="宋体" w:hAnsi="宋体" w:cs="Times New Roman" w:hint="eastAsia"/>
          <w:spacing w:val="6"/>
          <w:sz w:val="28"/>
          <w:szCs w:val="28"/>
        </w:rPr>
        <w:t>号）的规定，本单位为符合条件的残疾人福利性单位，且本单位参加</w:t>
      </w:r>
      <w:r w:rsidRPr="008E5B24">
        <w:rPr>
          <w:rFonts w:ascii="宋体" w:eastAsia="宋体" w:hAnsi="宋体" w:cs="Times New Roman" w:hint="eastAsia"/>
          <w:spacing w:val="6"/>
          <w:sz w:val="28"/>
          <w:szCs w:val="28"/>
          <w:u w:val="single"/>
        </w:rPr>
        <w:t>______</w:t>
      </w:r>
      <w:r w:rsidRPr="008E5B24">
        <w:rPr>
          <w:rFonts w:ascii="宋体" w:eastAsia="宋体" w:hAnsi="宋体" w:cs="Times New Roman" w:hint="eastAsia"/>
          <w:spacing w:val="6"/>
          <w:sz w:val="28"/>
          <w:szCs w:val="28"/>
        </w:rPr>
        <w:t>单位的</w:t>
      </w:r>
      <w:r w:rsidRPr="008E5B24">
        <w:rPr>
          <w:rFonts w:ascii="宋体" w:eastAsia="宋体" w:hAnsi="宋体" w:cs="Times New Roman" w:hint="eastAsia"/>
          <w:spacing w:val="6"/>
          <w:sz w:val="28"/>
          <w:szCs w:val="28"/>
          <w:u w:val="single"/>
        </w:rPr>
        <w:t>______</w:t>
      </w:r>
      <w:r w:rsidRPr="008E5B24">
        <w:rPr>
          <w:rFonts w:ascii="宋体" w:eastAsia="宋体" w:hAnsi="宋体" w:cs="Times New Roman" w:hint="eastAsia"/>
          <w:spacing w:val="6"/>
          <w:sz w:val="28"/>
          <w:szCs w:val="28"/>
        </w:rPr>
        <w:t>项目采购活动：</w:t>
      </w:r>
    </w:p>
    <w:p w:rsidR="008E5B24" w:rsidRPr="008E5B24" w:rsidRDefault="008E5B24" w:rsidP="008E5B24">
      <w:pPr>
        <w:spacing w:line="360" w:lineRule="auto"/>
        <w:ind w:firstLineChars="200" w:firstLine="584"/>
        <w:rPr>
          <w:rFonts w:ascii="宋体" w:eastAsia="宋体" w:hAnsi="宋体" w:cs="Times New Roman"/>
          <w:spacing w:val="6"/>
          <w:sz w:val="28"/>
          <w:szCs w:val="28"/>
        </w:rPr>
      </w:pPr>
      <w:r w:rsidRPr="008E5B24">
        <w:rPr>
          <w:rFonts w:ascii="宋体" w:eastAsia="宋体" w:hAnsi="宋体" w:cs="Times New Roman" w:hint="eastAsia"/>
          <w:spacing w:val="6"/>
          <w:sz w:val="28"/>
          <w:szCs w:val="28"/>
        </w:rPr>
        <w:t>（）提供本单位制造的（填写“所投合同包、品目号”）货物，或提供其他残疾人福利性单位制造的（填写“所投合同包、品目号”）货物（不包括使用非残疾人福利性单位注册商标的货物）。</w:t>
      </w:r>
    </w:p>
    <w:p w:rsidR="008E5B24" w:rsidRPr="008E5B24" w:rsidRDefault="008E5B24" w:rsidP="008E5B24">
      <w:pPr>
        <w:spacing w:line="360" w:lineRule="auto"/>
        <w:ind w:firstLineChars="200" w:firstLine="584"/>
        <w:rPr>
          <w:rFonts w:ascii="宋体" w:eastAsia="宋体" w:hAnsi="宋体" w:cs="Times New Roman"/>
          <w:spacing w:val="6"/>
          <w:sz w:val="28"/>
          <w:szCs w:val="28"/>
        </w:rPr>
      </w:pPr>
      <w:r w:rsidRPr="008E5B24">
        <w:rPr>
          <w:rFonts w:ascii="宋体" w:eastAsia="宋体" w:hAnsi="宋体" w:cs="Times New Roman" w:hint="eastAsia"/>
          <w:spacing w:val="6"/>
          <w:sz w:val="28"/>
          <w:szCs w:val="28"/>
        </w:rPr>
        <w:t>（）由本单位承建的（填写“所投合同包、品目号”）工程。</w:t>
      </w:r>
    </w:p>
    <w:p w:rsidR="008E5B24" w:rsidRPr="008E5B24" w:rsidRDefault="008E5B24" w:rsidP="008E5B24">
      <w:pPr>
        <w:spacing w:line="360" w:lineRule="auto"/>
        <w:ind w:firstLineChars="200" w:firstLine="584"/>
        <w:rPr>
          <w:rFonts w:ascii="宋体" w:eastAsia="宋体" w:hAnsi="宋体" w:cs="Times New Roman"/>
          <w:spacing w:val="6"/>
          <w:sz w:val="28"/>
          <w:szCs w:val="28"/>
        </w:rPr>
      </w:pPr>
      <w:r w:rsidRPr="008E5B24">
        <w:rPr>
          <w:rFonts w:ascii="宋体" w:eastAsia="宋体" w:hAnsi="宋体" w:cs="Times New Roman" w:hint="eastAsia"/>
          <w:spacing w:val="6"/>
          <w:sz w:val="28"/>
          <w:szCs w:val="28"/>
        </w:rPr>
        <w:t>（）由本单位承接的（填写“所投合同包、品目号”）服务。</w:t>
      </w:r>
    </w:p>
    <w:p w:rsidR="008E5B24" w:rsidRPr="008E5B24" w:rsidRDefault="008E5B24" w:rsidP="008E5B24">
      <w:pPr>
        <w:spacing w:line="360" w:lineRule="auto"/>
        <w:ind w:firstLineChars="200" w:firstLine="584"/>
        <w:rPr>
          <w:rFonts w:ascii="宋体" w:eastAsia="宋体" w:hAnsi="宋体" w:cs="Times New Roman"/>
          <w:spacing w:val="6"/>
          <w:sz w:val="28"/>
          <w:szCs w:val="28"/>
        </w:rPr>
      </w:pPr>
      <w:r w:rsidRPr="008E5B24">
        <w:rPr>
          <w:rFonts w:ascii="宋体" w:eastAsia="宋体" w:hAnsi="宋体" w:cs="Times New Roman" w:hint="eastAsia"/>
          <w:spacing w:val="6"/>
          <w:sz w:val="28"/>
          <w:szCs w:val="28"/>
        </w:rPr>
        <w:t>本单位对上述声明的真实性负责。如有虚假，将依法承担相应责任。</w:t>
      </w:r>
    </w:p>
    <w:p w:rsidR="008E5B24" w:rsidRPr="008E5B24" w:rsidRDefault="008E5B24" w:rsidP="008E5B24">
      <w:pPr>
        <w:spacing w:line="360" w:lineRule="auto"/>
        <w:ind w:firstLineChars="200" w:firstLine="584"/>
        <w:rPr>
          <w:rFonts w:ascii="宋体" w:eastAsia="宋体" w:hAnsi="宋体" w:cs="Times New Roman"/>
          <w:spacing w:val="6"/>
          <w:sz w:val="28"/>
          <w:szCs w:val="28"/>
        </w:rPr>
      </w:pPr>
    </w:p>
    <w:p w:rsidR="008E5B24" w:rsidRPr="008E5B24" w:rsidRDefault="008E5B24" w:rsidP="008E5B24">
      <w:pPr>
        <w:spacing w:line="360" w:lineRule="auto"/>
        <w:ind w:firstLineChars="200" w:firstLine="584"/>
        <w:rPr>
          <w:rFonts w:ascii="宋体" w:eastAsia="宋体" w:hAnsi="宋体" w:cs="Times New Roman"/>
          <w:spacing w:val="6"/>
          <w:sz w:val="28"/>
          <w:szCs w:val="28"/>
        </w:rPr>
      </w:pPr>
    </w:p>
    <w:p w:rsidR="008E5B24" w:rsidRPr="008E5B24" w:rsidRDefault="008E5B24" w:rsidP="008E5B24">
      <w:pPr>
        <w:tabs>
          <w:tab w:val="left" w:pos="4860"/>
        </w:tabs>
        <w:spacing w:line="360" w:lineRule="auto"/>
        <w:ind w:right="-2" w:firstLineChars="200" w:firstLine="584"/>
        <w:jc w:val="center"/>
        <w:rPr>
          <w:rFonts w:ascii="宋体" w:eastAsia="宋体" w:hAnsi="宋体" w:cs="Times New Roman"/>
          <w:spacing w:val="6"/>
          <w:sz w:val="28"/>
          <w:szCs w:val="28"/>
          <w:u w:val="single"/>
        </w:rPr>
      </w:pPr>
      <w:r w:rsidRPr="008E5B24">
        <w:rPr>
          <w:rFonts w:ascii="宋体" w:eastAsia="宋体" w:hAnsi="宋体" w:cs="Times New Roman" w:hint="eastAsia"/>
          <w:spacing w:val="6"/>
          <w:sz w:val="28"/>
          <w:szCs w:val="28"/>
        </w:rPr>
        <w:t xml:space="preserve">         单位名称（盖章）：</w:t>
      </w:r>
      <w:r w:rsidRPr="008E5B24">
        <w:rPr>
          <w:rFonts w:ascii="宋体" w:eastAsia="宋体" w:hAnsi="宋体" w:cs="Times New Roman" w:hint="eastAsia"/>
          <w:spacing w:val="6"/>
          <w:sz w:val="28"/>
          <w:szCs w:val="28"/>
          <w:u w:val="single"/>
        </w:rPr>
        <w:t xml:space="preserve">              </w:t>
      </w:r>
    </w:p>
    <w:p w:rsidR="008E5B24" w:rsidRPr="008E5B24" w:rsidRDefault="008E5B24" w:rsidP="008E5B24">
      <w:pPr>
        <w:tabs>
          <w:tab w:val="left" w:pos="4860"/>
        </w:tabs>
        <w:spacing w:line="360" w:lineRule="auto"/>
        <w:ind w:right="-2" w:firstLineChars="1400" w:firstLine="4088"/>
        <w:rPr>
          <w:rFonts w:ascii="宋体" w:eastAsia="宋体" w:hAnsi="宋体" w:cs="Times New Roman"/>
          <w:spacing w:val="6"/>
          <w:sz w:val="28"/>
          <w:szCs w:val="28"/>
          <w:u w:val="single"/>
        </w:rPr>
      </w:pPr>
      <w:r w:rsidRPr="008E5B24">
        <w:rPr>
          <w:rFonts w:ascii="宋体" w:eastAsia="宋体" w:hAnsi="宋体" w:cs="Times New Roman" w:hint="eastAsia"/>
          <w:spacing w:val="6"/>
          <w:sz w:val="28"/>
          <w:szCs w:val="28"/>
        </w:rPr>
        <w:t xml:space="preserve"> 日  期：</w:t>
      </w:r>
      <w:r w:rsidRPr="008E5B24">
        <w:rPr>
          <w:rFonts w:ascii="宋体" w:eastAsia="宋体" w:hAnsi="宋体" w:cs="Times New Roman" w:hint="eastAsia"/>
          <w:spacing w:val="6"/>
          <w:sz w:val="28"/>
          <w:szCs w:val="28"/>
          <w:u w:val="single"/>
        </w:rPr>
        <w:t xml:space="preserve">                        </w:t>
      </w:r>
    </w:p>
    <w:p w:rsidR="008E5B24" w:rsidRPr="008E5B24" w:rsidRDefault="008E5B24" w:rsidP="008E5B24">
      <w:pPr>
        <w:spacing w:line="360" w:lineRule="auto"/>
        <w:rPr>
          <w:rFonts w:ascii="宋体" w:eastAsia="宋体" w:hAnsi="宋体" w:cs="Times New Roman"/>
          <w:sz w:val="24"/>
          <w:szCs w:val="28"/>
        </w:rPr>
      </w:pPr>
    </w:p>
    <w:p w:rsidR="008E5B24" w:rsidRPr="008E5B24" w:rsidRDefault="008E5B24" w:rsidP="008E5B24">
      <w:pPr>
        <w:widowControl/>
        <w:spacing w:before="100" w:beforeAutospacing="1" w:after="100" w:afterAutospacing="1"/>
        <w:jc w:val="left"/>
        <w:rPr>
          <w:rFonts w:ascii="宋体" w:eastAsia="宋体" w:hAnsi="宋体" w:cs="Times New Roman"/>
          <w:sz w:val="24"/>
          <w:szCs w:val="28"/>
        </w:rPr>
      </w:pPr>
      <w:r w:rsidRPr="008E5B24">
        <w:rPr>
          <w:rFonts w:ascii="宋体" w:eastAsia="宋体" w:hAnsi="宋体" w:cs="Times New Roman" w:hint="eastAsia"/>
          <w:sz w:val="24"/>
          <w:szCs w:val="28"/>
        </w:rPr>
        <w:t>注：请供应商按照实际情况编制填写本声明函，并在相应的（）中打“√”。</w:t>
      </w:r>
    </w:p>
    <w:p w:rsidR="008E5B24" w:rsidRPr="008E5B24" w:rsidRDefault="008E5B24" w:rsidP="008E5B24">
      <w:pPr>
        <w:widowControl/>
        <w:spacing w:before="100" w:beforeAutospacing="1" w:after="100" w:afterAutospacing="1"/>
        <w:jc w:val="left"/>
        <w:rPr>
          <w:rFonts w:ascii="宋体" w:eastAsia="宋体" w:hAnsi="宋体" w:cs="宋体"/>
          <w:kern w:val="0"/>
          <w:sz w:val="24"/>
          <w:szCs w:val="24"/>
        </w:rPr>
        <w:sectPr w:rsidR="008E5B24" w:rsidRPr="008E5B24">
          <w:pgSz w:w="11906" w:h="16838"/>
          <w:pgMar w:top="1418" w:right="1418" w:bottom="1418" w:left="1418" w:header="851" w:footer="992" w:gutter="0"/>
          <w:cols w:space="720"/>
          <w:titlePg/>
          <w:docGrid w:linePitch="312"/>
        </w:sectPr>
      </w:pPr>
    </w:p>
    <w:p w:rsidR="00D8327E" w:rsidRPr="00D8327E" w:rsidRDefault="00D8327E" w:rsidP="009E41C2">
      <w:pPr>
        <w:widowControl/>
        <w:spacing w:line="360" w:lineRule="auto"/>
        <w:rPr>
          <w:rFonts w:ascii="黑体" w:eastAsia="黑体" w:hAnsi="黑体" w:cs="宋体"/>
          <w:b/>
          <w:bCs/>
          <w:kern w:val="0"/>
          <w:sz w:val="28"/>
          <w:szCs w:val="18"/>
        </w:rPr>
      </w:pPr>
      <w:r w:rsidRPr="00D8327E">
        <w:rPr>
          <w:rFonts w:ascii="黑体" w:eastAsia="黑体" w:hAnsi="黑体" w:cs="宋体" w:hint="eastAsia"/>
          <w:b/>
          <w:bCs/>
          <w:kern w:val="0"/>
          <w:sz w:val="28"/>
          <w:szCs w:val="18"/>
        </w:rPr>
        <w:lastRenderedPageBreak/>
        <w:t>（</w:t>
      </w:r>
      <w:r w:rsidR="003F0617">
        <w:rPr>
          <w:rFonts w:ascii="黑体" w:eastAsia="黑体" w:hAnsi="黑体" w:cs="宋体" w:hint="eastAsia"/>
          <w:b/>
          <w:bCs/>
          <w:kern w:val="0"/>
          <w:sz w:val="28"/>
          <w:szCs w:val="18"/>
        </w:rPr>
        <w:t>二</w:t>
      </w:r>
      <w:r w:rsidRPr="00D8327E">
        <w:rPr>
          <w:rFonts w:ascii="黑体" w:eastAsia="黑体" w:hAnsi="黑体" w:cs="宋体" w:hint="eastAsia"/>
          <w:b/>
          <w:bCs/>
          <w:kern w:val="0"/>
          <w:sz w:val="28"/>
          <w:szCs w:val="18"/>
        </w:rPr>
        <w:t>）《技术商务部分》的格式补充如下：</w:t>
      </w:r>
    </w:p>
    <w:p w:rsidR="00D8327E" w:rsidRPr="00D8327E" w:rsidRDefault="00D8327E" w:rsidP="00D8327E">
      <w:pPr>
        <w:widowControl/>
        <w:spacing w:line="360" w:lineRule="auto"/>
        <w:jc w:val="center"/>
        <w:rPr>
          <w:rFonts w:ascii="黑体" w:eastAsia="黑体" w:hAnsi="黑体" w:cs="宋体"/>
          <w:b/>
          <w:bCs/>
          <w:kern w:val="0"/>
          <w:sz w:val="28"/>
          <w:szCs w:val="18"/>
        </w:rPr>
      </w:pPr>
    </w:p>
    <w:p w:rsidR="00D8327E" w:rsidRPr="00D8327E" w:rsidRDefault="00D8327E" w:rsidP="00D8327E">
      <w:pPr>
        <w:widowControl/>
        <w:spacing w:line="360" w:lineRule="auto"/>
        <w:jc w:val="center"/>
        <w:rPr>
          <w:rFonts w:ascii="黑体" w:eastAsia="黑体" w:hAnsi="黑体" w:cs="宋体"/>
          <w:b/>
          <w:bCs/>
          <w:kern w:val="0"/>
          <w:sz w:val="28"/>
          <w:szCs w:val="18"/>
        </w:rPr>
      </w:pPr>
      <w:r w:rsidRPr="00D8327E">
        <w:rPr>
          <w:rFonts w:ascii="黑体" w:eastAsia="黑体" w:hAnsi="黑体" w:cs="宋体"/>
          <w:b/>
          <w:bCs/>
          <w:kern w:val="0"/>
          <w:sz w:val="28"/>
          <w:szCs w:val="18"/>
        </w:rPr>
        <w:t>四、投标人提交的其他资料</w:t>
      </w:r>
    </w:p>
    <w:p w:rsidR="00D8327E" w:rsidRPr="00D8327E" w:rsidRDefault="00D8327E" w:rsidP="00D8327E">
      <w:pPr>
        <w:widowControl/>
        <w:spacing w:line="360" w:lineRule="auto"/>
        <w:jc w:val="center"/>
        <w:rPr>
          <w:rFonts w:ascii="黑体" w:eastAsia="黑体" w:hAnsi="黑体" w:cs="宋体"/>
          <w:b/>
          <w:bCs/>
          <w:kern w:val="0"/>
          <w:sz w:val="28"/>
          <w:szCs w:val="18"/>
        </w:rPr>
      </w:pPr>
      <w:r w:rsidRPr="00D8327E">
        <w:rPr>
          <w:rFonts w:ascii="黑体" w:eastAsia="黑体" w:hAnsi="黑体" w:cs="宋体" w:hint="eastAsia"/>
          <w:b/>
          <w:bCs/>
          <w:kern w:val="0"/>
          <w:sz w:val="28"/>
          <w:szCs w:val="18"/>
        </w:rPr>
        <w:t>（一）带“★”号条款逐条响应情况表</w:t>
      </w:r>
    </w:p>
    <w:p w:rsidR="00D8327E" w:rsidRPr="00D8327E" w:rsidRDefault="00D8327E" w:rsidP="00D8327E">
      <w:pPr>
        <w:spacing w:line="360" w:lineRule="auto"/>
        <w:rPr>
          <w:rFonts w:ascii="宋体" w:eastAsia="宋体" w:hAnsi="宋体" w:cs="Times New Roman"/>
          <w:sz w:val="24"/>
          <w:szCs w:val="24"/>
        </w:rPr>
      </w:pPr>
      <w:r w:rsidRPr="00D8327E">
        <w:rPr>
          <w:rFonts w:ascii="宋体" w:eastAsia="宋体" w:hAnsi="宋体" w:cs="宋体" w:hint="eastAsia"/>
          <w:sz w:val="24"/>
          <w:szCs w:val="24"/>
        </w:rPr>
        <w:t>项目名称：</w:t>
      </w:r>
      <w:r w:rsidRPr="00D8327E">
        <w:rPr>
          <w:rFonts w:ascii="宋体" w:eastAsia="宋体" w:hAnsi="宋体" w:cs="Times New Roman" w:hint="eastAsia"/>
          <w:sz w:val="24"/>
          <w:szCs w:val="24"/>
          <w:u w:val="single"/>
        </w:rPr>
        <w:t xml:space="preserve">                                </w:t>
      </w:r>
      <w:r w:rsidRPr="00D8327E">
        <w:rPr>
          <w:rFonts w:ascii="宋体" w:eastAsia="宋体" w:hAnsi="宋体" w:cs="Times New Roman" w:hint="eastAsia"/>
          <w:sz w:val="24"/>
          <w:szCs w:val="24"/>
        </w:rPr>
        <w:t xml:space="preserve">     招标编号</w:t>
      </w:r>
      <w:r w:rsidRPr="00D8327E">
        <w:rPr>
          <w:rFonts w:ascii="宋体" w:eastAsia="宋体" w:hAnsi="宋体" w:cs="宋体" w:hint="eastAsia"/>
          <w:sz w:val="24"/>
          <w:szCs w:val="24"/>
        </w:rPr>
        <w:t>：</w:t>
      </w:r>
      <w:r w:rsidRPr="00D8327E">
        <w:rPr>
          <w:rFonts w:ascii="宋体" w:eastAsia="宋体" w:hAnsi="宋体" w:cs="Times New Roman" w:hint="eastAsia"/>
          <w:sz w:val="24"/>
          <w:szCs w:val="24"/>
          <w:u w:val="single"/>
        </w:rPr>
        <w:t xml:space="preserve">                </w:t>
      </w:r>
    </w:p>
    <w:tbl>
      <w:tblPr>
        <w:tblStyle w:val="1"/>
        <w:tblW w:w="0" w:type="auto"/>
        <w:jc w:val="center"/>
        <w:tblLook w:val="04A0" w:firstRow="1" w:lastRow="0" w:firstColumn="1" w:lastColumn="0" w:noHBand="0" w:noVBand="1"/>
      </w:tblPr>
      <w:tblGrid>
        <w:gridCol w:w="968"/>
        <w:gridCol w:w="3333"/>
        <w:gridCol w:w="1836"/>
        <w:gridCol w:w="2627"/>
      </w:tblGrid>
      <w:tr w:rsidR="00D8327E" w:rsidRPr="00D8327E" w:rsidTr="00C5219B">
        <w:trPr>
          <w:trHeight w:val="406"/>
          <w:jc w:val="center"/>
        </w:trPr>
        <w:tc>
          <w:tcPr>
            <w:tcW w:w="968" w:type="dxa"/>
            <w:vAlign w:val="center"/>
          </w:tcPr>
          <w:p w:rsidR="00D8327E" w:rsidRPr="00D8327E" w:rsidRDefault="00D8327E" w:rsidP="00D8327E">
            <w:pPr>
              <w:spacing w:line="360" w:lineRule="auto"/>
              <w:jc w:val="center"/>
              <w:rPr>
                <w:rFonts w:ascii="宋体" w:hAnsi="宋体"/>
                <w:sz w:val="24"/>
                <w:szCs w:val="24"/>
              </w:rPr>
            </w:pPr>
            <w:r w:rsidRPr="00D8327E">
              <w:rPr>
                <w:rFonts w:ascii="宋体" w:hAnsi="宋体" w:hint="eastAsia"/>
                <w:sz w:val="24"/>
                <w:szCs w:val="24"/>
              </w:rPr>
              <w:t>条款号</w:t>
            </w:r>
          </w:p>
        </w:tc>
        <w:tc>
          <w:tcPr>
            <w:tcW w:w="3333" w:type="dxa"/>
            <w:vAlign w:val="center"/>
          </w:tcPr>
          <w:p w:rsidR="00D8327E" w:rsidRPr="00D8327E" w:rsidRDefault="00D8327E" w:rsidP="00D8327E">
            <w:pPr>
              <w:spacing w:line="360" w:lineRule="auto"/>
              <w:jc w:val="center"/>
              <w:rPr>
                <w:rFonts w:ascii="宋体" w:hAnsi="宋体"/>
                <w:sz w:val="24"/>
                <w:szCs w:val="24"/>
              </w:rPr>
            </w:pPr>
            <w:r w:rsidRPr="00D8327E">
              <w:rPr>
                <w:rFonts w:ascii="宋体" w:hAnsi="宋体" w:hint="eastAsia"/>
                <w:sz w:val="24"/>
                <w:szCs w:val="24"/>
              </w:rPr>
              <w:t>招标文件中带“★”号的条款</w:t>
            </w:r>
          </w:p>
        </w:tc>
        <w:tc>
          <w:tcPr>
            <w:tcW w:w="1836" w:type="dxa"/>
            <w:vAlign w:val="center"/>
          </w:tcPr>
          <w:p w:rsidR="00D8327E" w:rsidRPr="00D8327E" w:rsidRDefault="00D8327E" w:rsidP="00D8327E">
            <w:pPr>
              <w:spacing w:line="360" w:lineRule="auto"/>
              <w:jc w:val="center"/>
              <w:rPr>
                <w:rFonts w:ascii="宋体" w:hAnsi="宋体"/>
                <w:sz w:val="24"/>
                <w:szCs w:val="24"/>
              </w:rPr>
            </w:pPr>
            <w:r w:rsidRPr="00D8327E">
              <w:rPr>
                <w:rFonts w:ascii="宋体" w:hAnsi="宋体"/>
                <w:sz w:val="24"/>
                <w:szCs w:val="24"/>
              </w:rPr>
              <w:t>投标响应</w:t>
            </w:r>
            <w:r w:rsidRPr="00D8327E">
              <w:rPr>
                <w:rFonts w:ascii="宋体" w:hAnsi="宋体" w:hint="eastAsia"/>
                <w:sz w:val="24"/>
                <w:szCs w:val="24"/>
              </w:rPr>
              <w:t>内容</w:t>
            </w:r>
          </w:p>
        </w:tc>
        <w:tc>
          <w:tcPr>
            <w:tcW w:w="2627" w:type="dxa"/>
            <w:vAlign w:val="center"/>
          </w:tcPr>
          <w:p w:rsidR="00D8327E" w:rsidRPr="00D8327E" w:rsidRDefault="00D8327E" w:rsidP="00D8327E">
            <w:pPr>
              <w:spacing w:line="360" w:lineRule="auto"/>
              <w:jc w:val="center"/>
              <w:rPr>
                <w:rFonts w:ascii="宋体" w:hAnsi="宋体"/>
                <w:sz w:val="24"/>
                <w:szCs w:val="24"/>
              </w:rPr>
            </w:pPr>
            <w:r w:rsidRPr="00D8327E">
              <w:rPr>
                <w:rFonts w:ascii="宋体" w:hAnsi="宋体" w:hint="eastAsia"/>
                <w:sz w:val="24"/>
                <w:szCs w:val="24"/>
              </w:rPr>
              <w:t>对应投标文件页码</w:t>
            </w:r>
          </w:p>
        </w:tc>
      </w:tr>
      <w:tr w:rsidR="00D8327E" w:rsidRPr="00D8327E" w:rsidTr="00C5219B">
        <w:trPr>
          <w:trHeight w:val="413"/>
          <w:jc w:val="center"/>
        </w:trPr>
        <w:tc>
          <w:tcPr>
            <w:tcW w:w="968" w:type="dxa"/>
            <w:vAlign w:val="center"/>
          </w:tcPr>
          <w:p w:rsidR="00D8327E" w:rsidRPr="00D8327E" w:rsidRDefault="00D8327E" w:rsidP="00D8327E">
            <w:pPr>
              <w:spacing w:line="360" w:lineRule="auto"/>
              <w:jc w:val="center"/>
              <w:rPr>
                <w:rFonts w:ascii="宋体" w:hAnsi="宋体"/>
                <w:sz w:val="24"/>
                <w:szCs w:val="24"/>
              </w:rPr>
            </w:pPr>
          </w:p>
        </w:tc>
        <w:tc>
          <w:tcPr>
            <w:tcW w:w="3333" w:type="dxa"/>
            <w:vAlign w:val="center"/>
          </w:tcPr>
          <w:p w:rsidR="00D8327E" w:rsidRPr="00D8327E" w:rsidRDefault="00D8327E" w:rsidP="00D8327E">
            <w:pPr>
              <w:spacing w:line="360" w:lineRule="auto"/>
              <w:jc w:val="center"/>
              <w:rPr>
                <w:rFonts w:ascii="宋体" w:hAnsi="宋体" w:cs="宋体"/>
                <w:bCs/>
                <w:sz w:val="24"/>
                <w:szCs w:val="24"/>
              </w:rPr>
            </w:pPr>
          </w:p>
        </w:tc>
        <w:tc>
          <w:tcPr>
            <w:tcW w:w="1836" w:type="dxa"/>
            <w:vAlign w:val="center"/>
          </w:tcPr>
          <w:p w:rsidR="00D8327E" w:rsidRPr="00D8327E" w:rsidRDefault="00D8327E" w:rsidP="00D8327E">
            <w:pPr>
              <w:spacing w:line="360" w:lineRule="auto"/>
              <w:jc w:val="center"/>
              <w:rPr>
                <w:rFonts w:ascii="宋体" w:hAnsi="宋体"/>
                <w:sz w:val="24"/>
                <w:szCs w:val="24"/>
              </w:rPr>
            </w:pPr>
          </w:p>
        </w:tc>
        <w:tc>
          <w:tcPr>
            <w:tcW w:w="2627" w:type="dxa"/>
            <w:vAlign w:val="center"/>
          </w:tcPr>
          <w:p w:rsidR="00D8327E" w:rsidRPr="00D8327E" w:rsidRDefault="00D8327E" w:rsidP="00D8327E">
            <w:pPr>
              <w:spacing w:line="360" w:lineRule="auto"/>
              <w:jc w:val="center"/>
              <w:rPr>
                <w:rFonts w:ascii="宋体" w:hAnsi="宋体"/>
                <w:sz w:val="24"/>
                <w:szCs w:val="24"/>
              </w:rPr>
            </w:pPr>
          </w:p>
        </w:tc>
      </w:tr>
      <w:tr w:rsidR="00D8327E" w:rsidRPr="00D8327E" w:rsidTr="00C5219B">
        <w:trPr>
          <w:trHeight w:val="413"/>
          <w:jc w:val="center"/>
        </w:trPr>
        <w:tc>
          <w:tcPr>
            <w:tcW w:w="968" w:type="dxa"/>
            <w:vAlign w:val="center"/>
          </w:tcPr>
          <w:p w:rsidR="00D8327E" w:rsidRPr="00D8327E" w:rsidRDefault="00D8327E" w:rsidP="00D8327E">
            <w:pPr>
              <w:spacing w:line="360" w:lineRule="auto"/>
              <w:jc w:val="center"/>
              <w:rPr>
                <w:rFonts w:ascii="宋体" w:hAnsi="宋体"/>
                <w:sz w:val="24"/>
                <w:szCs w:val="24"/>
              </w:rPr>
            </w:pPr>
          </w:p>
        </w:tc>
        <w:tc>
          <w:tcPr>
            <w:tcW w:w="3333" w:type="dxa"/>
            <w:vAlign w:val="center"/>
          </w:tcPr>
          <w:p w:rsidR="00D8327E" w:rsidRPr="00D8327E" w:rsidRDefault="00D8327E" w:rsidP="00D8327E">
            <w:pPr>
              <w:spacing w:line="360" w:lineRule="auto"/>
              <w:jc w:val="center"/>
              <w:rPr>
                <w:rFonts w:ascii="宋体" w:hAnsi="宋体" w:cs="宋体"/>
                <w:bCs/>
                <w:sz w:val="24"/>
                <w:szCs w:val="24"/>
              </w:rPr>
            </w:pPr>
          </w:p>
        </w:tc>
        <w:tc>
          <w:tcPr>
            <w:tcW w:w="1836" w:type="dxa"/>
            <w:vAlign w:val="center"/>
          </w:tcPr>
          <w:p w:rsidR="00D8327E" w:rsidRPr="00D8327E" w:rsidRDefault="00D8327E" w:rsidP="00D8327E">
            <w:pPr>
              <w:spacing w:line="360" w:lineRule="auto"/>
              <w:jc w:val="center"/>
              <w:rPr>
                <w:rFonts w:ascii="宋体" w:hAnsi="宋体"/>
                <w:sz w:val="24"/>
                <w:szCs w:val="24"/>
              </w:rPr>
            </w:pPr>
          </w:p>
        </w:tc>
        <w:tc>
          <w:tcPr>
            <w:tcW w:w="2627" w:type="dxa"/>
            <w:vAlign w:val="center"/>
          </w:tcPr>
          <w:p w:rsidR="00D8327E" w:rsidRPr="00D8327E" w:rsidRDefault="00D8327E" w:rsidP="00D8327E">
            <w:pPr>
              <w:spacing w:line="360" w:lineRule="auto"/>
              <w:jc w:val="center"/>
              <w:rPr>
                <w:rFonts w:ascii="宋体" w:hAnsi="宋体"/>
                <w:sz w:val="24"/>
                <w:szCs w:val="24"/>
              </w:rPr>
            </w:pPr>
          </w:p>
        </w:tc>
      </w:tr>
      <w:tr w:rsidR="00D8327E" w:rsidRPr="00D8327E" w:rsidTr="00C5219B">
        <w:trPr>
          <w:trHeight w:val="413"/>
          <w:jc w:val="center"/>
        </w:trPr>
        <w:tc>
          <w:tcPr>
            <w:tcW w:w="968" w:type="dxa"/>
            <w:vAlign w:val="center"/>
          </w:tcPr>
          <w:p w:rsidR="00D8327E" w:rsidRPr="00D8327E" w:rsidRDefault="00D8327E" w:rsidP="00D8327E">
            <w:pPr>
              <w:spacing w:line="360" w:lineRule="auto"/>
              <w:jc w:val="center"/>
              <w:rPr>
                <w:rFonts w:ascii="宋体" w:hAnsi="宋体"/>
                <w:sz w:val="24"/>
                <w:szCs w:val="24"/>
              </w:rPr>
            </w:pPr>
          </w:p>
        </w:tc>
        <w:tc>
          <w:tcPr>
            <w:tcW w:w="3333" w:type="dxa"/>
            <w:vAlign w:val="center"/>
          </w:tcPr>
          <w:p w:rsidR="00D8327E" w:rsidRPr="00D8327E" w:rsidRDefault="00D8327E" w:rsidP="00D8327E">
            <w:pPr>
              <w:spacing w:line="360" w:lineRule="auto"/>
              <w:jc w:val="center"/>
              <w:rPr>
                <w:rFonts w:ascii="宋体" w:hAnsi="宋体" w:cs="宋体"/>
                <w:bCs/>
                <w:sz w:val="24"/>
                <w:szCs w:val="24"/>
              </w:rPr>
            </w:pPr>
          </w:p>
        </w:tc>
        <w:tc>
          <w:tcPr>
            <w:tcW w:w="1836" w:type="dxa"/>
            <w:vAlign w:val="center"/>
          </w:tcPr>
          <w:p w:rsidR="00D8327E" w:rsidRPr="00D8327E" w:rsidRDefault="00D8327E" w:rsidP="00D8327E">
            <w:pPr>
              <w:spacing w:line="360" w:lineRule="auto"/>
              <w:jc w:val="center"/>
              <w:rPr>
                <w:rFonts w:ascii="宋体" w:hAnsi="宋体"/>
                <w:sz w:val="24"/>
                <w:szCs w:val="24"/>
              </w:rPr>
            </w:pPr>
          </w:p>
        </w:tc>
        <w:tc>
          <w:tcPr>
            <w:tcW w:w="2627" w:type="dxa"/>
            <w:vAlign w:val="center"/>
          </w:tcPr>
          <w:p w:rsidR="00D8327E" w:rsidRPr="00D8327E" w:rsidRDefault="00D8327E" w:rsidP="00D8327E">
            <w:pPr>
              <w:spacing w:line="360" w:lineRule="auto"/>
              <w:jc w:val="center"/>
              <w:rPr>
                <w:rFonts w:ascii="宋体" w:hAnsi="宋体"/>
                <w:sz w:val="24"/>
                <w:szCs w:val="24"/>
              </w:rPr>
            </w:pPr>
          </w:p>
        </w:tc>
      </w:tr>
      <w:tr w:rsidR="00D8327E" w:rsidRPr="00D8327E" w:rsidTr="00C5219B">
        <w:trPr>
          <w:trHeight w:val="413"/>
          <w:jc w:val="center"/>
        </w:trPr>
        <w:tc>
          <w:tcPr>
            <w:tcW w:w="968" w:type="dxa"/>
            <w:vAlign w:val="center"/>
          </w:tcPr>
          <w:p w:rsidR="00D8327E" w:rsidRPr="00D8327E" w:rsidRDefault="00D8327E" w:rsidP="00D8327E">
            <w:pPr>
              <w:spacing w:line="360" w:lineRule="auto"/>
              <w:jc w:val="center"/>
              <w:rPr>
                <w:rFonts w:ascii="宋体" w:hAnsi="宋体"/>
                <w:sz w:val="24"/>
                <w:szCs w:val="24"/>
              </w:rPr>
            </w:pPr>
          </w:p>
        </w:tc>
        <w:tc>
          <w:tcPr>
            <w:tcW w:w="3333" w:type="dxa"/>
            <w:vAlign w:val="center"/>
          </w:tcPr>
          <w:p w:rsidR="00D8327E" w:rsidRPr="00D8327E" w:rsidRDefault="00D8327E" w:rsidP="00D8327E">
            <w:pPr>
              <w:spacing w:line="360" w:lineRule="auto"/>
              <w:jc w:val="center"/>
              <w:rPr>
                <w:rFonts w:ascii="宋体" w:hAnsi="宋体" w:cs="宋体"/>
                <w:bCs/>
                <w:sz w:val="24"/>
                <w:szCs w:val="24"/>
              </w:rPr>
            </w:pPr>
          </w:p>
        </w:tc>
        <w:tc>
          <w:tcPr>
            <w:tcW w:w="1836" w:type="dxa"/>
            <w:vAlign w:val="center"/>
          </w:tcPr>
          <w:p w:rsidR="00D8327E" w:rsidRPr="00D8327E" w:rsidRDefault="00D8327E" w:rsidP="00D8327E">
            <w:pPr>
              <w:spacing w:line="360" w:lineRule="auto"/>
              <w:jc w:val="center"/>
              <w:rPr>
                <w:rFonts w:ascii="宋体" w:hAnsi="宋体"/>
                <w:sz w:val="24"/>
                <w:szCs w:val="24"/>
              </w:rPr>
            </w:pPr>
          </w:p>
        </w:tc>
        <w:tc>
          <w:tcPr>
            <w:tcW w:w="2627" w:type="dxa"/>
            <w:vAlign w:val="center"/>
          </w:tcPr>
          <w:p w:rsidR="00D8327E" w:rsidRPr="00D8327E" w:rsidRDefault="00D8327E" w:rsidP="00D8327E">
            <w:pPr>
              <w:spacing w:line="360" w:lineRule="auto"/>
              <w:jc w:val="center"/>
              <w:rPr>
                <w:rFonts w:ascii="宋体" w:hAnsi="宋体"/>
                <w:sz w:val="24"/>
                <w:szCs w:val="24"/>
              </w:rPr>
            </w:pPr>
          </w:p>
        </w:tc>
      </w:tr>
      <w:tr w:rsidR="00D8327E" w:rsidRPr="00D8327E" w:rsidTr="00C5219B">
        <w:trPr>
          <w:trHeight w:val="413"/>
          <w:jc w:val="center"/>
        </w:trPr>
        <w:tc>
          <w:tcPr>
            <w:tcW w:w="968" w:type="dxa"/>
            <w:vAlign w:val="center"/>
          </w:tcPr>
          <w:p w:rsidR="00D8327E" w:rsidRPr="00D8327E" w:rsidRDefault="00D8327E" w:rsidP="00D8327E">
            <w:pPr>
              <w:spacing w:line="360" w:lineRule="auto"/>
              <w:jc w:val="center"/>
              <w:rPr>
                <w:rFonts w:ascii="宋体" w:hAnsi="宋体"/>
                <w:sz w:val="24"/>
                <w:szCs w:val="24"/>
              </w:rPr>
            </w:pPr>
          </w:p>
        </w:tc>
        <w:tc>
          <w:tcPr>
            <w:tcW w:w="3333" w:type="dxa"/>
            <w:vAlign w:val="center"/>
          </w:tcPr>
          <w:p w:rsidR="00D8327E" w:rsidRPr="00D8327E" w:rsidRDefault="00D8327E" w:rsidP="00D8327E">
            <w:pPr>
              <w:spacing w:line="360" w:lineRule="auto"/>
              <w:jc w:val="center"/>
              <w:rPr>
                <w:rFonts w:ascii="宋体" w:hAnsi="宋体" w:cs="宋体"/>
                <w:bCs/>
                <w:sz w:val="24"/>
                <w:szCs w:val="24"/>
              </w:rPr>
            </w:pPr>
          </w:p>
        </w:tc>
        <w:tc>
          <w:tcPr>
            <w:tcW w:w="1836" w:type="dxa"/>
            <w:vAlign w:val="center"/>
          </w:tcPr>
          <w:p w:rsidR="00D8327E" w:rsidRPr="00D8327E" w:rsidRDefault="00D8327E" w:rsidP="00D8327E">
            <w:pPr>
              <w:spacing w:line="360" w:lineRule="auto"/>
              <w:jc w:val="center"/>
              <w:rPr>
                <w:rFonts w:ascii="宋体" w:hAnsi="宋体"/>
                <w:sz w:val="24"/>
                <w:szCs w:val="24"/>
              </w:rPr>
            </w:pPr>
          </w:p>
        </w:tc>
        <w:tc>
          <w:tcPr>
            <w:tcW w:w="2627" w:type="dxa"/>
            <w:vAlign w:val="center"/>
          </w:tcPr>
          <w:p w:rsidR="00D8327E" w:rsidRPr="00D8327E" w:rsidRDefault="00D8327E" w:rsidP="00D8327E">
            <w:pPr>
              <w:spacing w:line="360" w:lineRule="auto"/>
              <w:jc w:val="center"/>
              <w:rPr>
                <w:rFonts w:ascii="宋体" w:hAnsi="宋体"/>
                <w:sz w:val="24"/>
                <w:szCs w:val="24"/>
              </w:rPr>
            </w:pPr>
          </w:p>
        </w:tc>
      </w:tr>
    </w:tbl>
    <w:p w:rsidR="00D8327E" w:rsidRPr="00D8327E" w:rsidRDefault="00D8327E" w:rsidP="00D8327E">
      <w:pPr>
        <w:spacing w:line="380" w:lineRule="exact"/>
        <w:ind w:firstLineChars="200" w:firstLine="482"/>
        <w:jc w:val="left"/>
        <w:rPr>
          <w:rFonts w:ascii="宋体" w:eastAsia="宋体" w:hAnsi="宋体" w:cs="Times New Roman"/>
          <w:b/>
          <w:sz w:val="24"/>
          <w:szCs w:val="24"/>
        </w:rPr>
      </w:pPr>
      <w:r w:rsidRPr="00D8327E">
        <w:rPr>
          <w:rFonts w:ascii="宋体" w:eastAsia="宋体" w:hAnsi="宋体" w:cs="Times New Roman" w:hint="eastAsia"/>
          <w:b/>
          <w:sz w:val="24"/>
          <w:szCs w:val="24"/>
        </w:rPr>
        <w:t>以上★号条款为招标文件中的所有★号条款，无论是技术指标或文字描述要求，投标人必须逐条如实地书面响应。</w:t>
      </w:r>
    </w:p>
    <w:p w:rsidR="00D8327E" w:rsidRPr="00D8327E" w:rsidRDefault="00D8327E" w:rsidP="00D8327E">
      <w:pPr>
        <w:spacing w:line="380" w:lineRule="exact"/>
        <w:ind w:firstLineChars="200" w:firstLine="482"/>
        <w:jc w:val="left"/>
        <w:rPr>
          <w:rFonts w:ascii="宋体" w:eastAsia="宋体" w:hAnsi="宋体" w:cs="Times New Roman"/>
          <w:b/>
          <w:sz w:val="24"/>
          <w:szCs w:val="24"/>
        </w:rPr>
      </w:pPr>
    </w:p>
    <w:p w:rsidR="00D8327E" w:rsidRPr="00D8327E" w:rsidRDefault="00D8327E" w:rsidP="00D8327E">
      <w:pPr>
        <w:spacing w:line="360" w:lineRule="auto"/>
        <w:ind w:firstLineChars="1750" w:firstLine="4200"/>
        <w:rPr>
          <w:rFonts w:ascii="宋体" w:eastAsia="宋体" w:hAnsi="宋体" w:cs="Times New Roman"/>
          <w:sz w:val="24"/>
          <w:szCs w:val="24"/>
        </w:rPr>
      </w:pPr>
      <w:r w:rsidRPr="00D8327E">
        <w:rPr>
          <w:rFonts w:ascii="宋体" w:eastAsia="宋体" w:hAnsi="宋体" w:cs="Times New Roman" w:hint="eastAsia"/>
          <w:sz w:val="24"/>
          <w:szCs w:val="24"/>
        </w:rPr>
        <w:t>投标人全称（加盖公章）：</w:t>
      </w:r>
      <w:r w:rsidRPr="00D8327E">
        <w:rPr>
          <w:rFonts w:ascii="宋体" w:eastAsia="宋体" w:hAnsi="宋体" w:cs="Times New Roman" w:hint="eastAsia"/>
          <w:sz w:val="24"/>
          <w:szCs w:val="24"/>
          <w:u w:val="single"/>
        </w:rPr>
        <w:t xml:space="preserve">               </w:t>
      </w:r>
    </w:p>
    <w:p w:rsidR="00D8327E" w:rsidRPr="00D8327E" w:rsidRDefault="00D8327E" w:rsidP="00D8327E">
      <w:pPr>
        <w:spacing w:line="360" w:lineRule="auto"/>
        <w:ind w:firstLineChars="1750" w:firstLine="4200"/>
        <w:rPr>
          <w:rFonts w:ascii="宋体" w:eastAsia="宋体" w:hAnsi="宋体" w:cs="Times New Roman"/>
          <w:sz w:val="24"/>
          <w:szCs w:val="24"/>
          <w:u w:val="single"/>
        </w:rPr>
      </w:pPr>
      <w:r w:rsidRPr="00D8327E">
        <w:rPr>
          <w:rFonts w:ascii="宋体" w:eastAsia="宋体" w:hAnsi="宋体" w:cs="Times New Roman" w:hint="eastAsia"/>
          <w:sz w:val="24"/>
          <w:szCs w:val="24"/>
        </w:rPr>
        <w:t>投标人代表签字：</w:t>
      </w:r>
      <w:r w:rsidRPr="00D8327E">
        <w:rPr>
          <w:rFonts w:ascii="宋体" w:eastAsia="宋体" w:hAnsi="宋体" w:cs="Times New Roman" w:hint="eastAsia"/>
          <w:sz w:val="24"/>
          <w:szCs w:val="24"/>
          <w:u w:val="single"/>
        </w:rPr>
        <w:t xml:space="preserve">                      </w:t>
      </w:r>
    </w:p>
    <w:p w:rsidR="00D8327E" w:rsidRPr="00D8327E" w:rsidRDefault="00D8327E" w:rsidP="00D8327E">
      <w:pPr>
        <w:spacing w:line="360" w:lineRule="auto"/>
        <w:ind w:firstLineChars="1750" w:firstLine="4200"/>
        <w:rPr>
          <w:rFonts w:ascii="宋体" w:eastAsia="宋体" w:hAnsi="宋体" w:cs="Times New Roman"/>
          <w:sz w:val="24"/>
          <w:szCs w:val="24"/>
          <w:u w:val="single"/>
        </w:rPr>
      </w:pPr>
      <w:r w:rsidRPr="00D8327E">
        <w:rPr>
          <w:rFonts w:ascii="宋体" w:eastAsia="宋体" w:hAnsi="宋体" w:cs="Times New Roman" w:hint="eastAsia"/>
          <w:sz w:val="24"/>
          <w:szCs w:val="24"/>
        </w:rPr>
        <w:t xml:space="preserve">日   期： </w:t>
      </w:r>
      <w:r w:rsidRPr="00D8327E">
        <w:rPr>
          <w:rFonts w:ascii="宋体" w:eastAsia="宋体" w:hAnsi="宋体" w:cs="Times New Roman" w:hint="eastAsia"/>
          <w:sz w:val="24"/>
          <w:szCs w:val="24"/>
          <w:u w:val="single"/>
        </w:rPr>
        <w:t xml:space="preserve">                            </w:t>
      </w:r>
    </w:p>
    <w:p w:rsidR="00D8327E" w:rsidRPr="00D8327E" w:rsidRDefault="00D8327E" w:rsidP="00D8327E">
      <w:pPr>
        <w:rPr>
          <w:rFonts w:ascii="Times New Roman" w:eastAsia="宋体" w:hAnsi="Times New Roman" w:cs="Times New Roman"/>
          <w:szCs w:val="24"/>
        </w:rPr>
        <w:sectPr w:rsidR="00D8327E" w:rsidRPr="00D8327E">
          <w:pgSz w:w="11906" w:h="16838"/>
          <w:pgMar w:top="1418" w:right="1418" w:bottom="1418" w:left="1418" w:header="851" w:footer="992" w:gutter="0"/>
          <w:cols w:space="720"/>
          <w:docGrid w:linePitch="312"/>
        </w:sectPr>
      </w:pPr>
    </w:p>
    <w:p w:rsidR="00D8327E" w:rsidRPr="00D8327E" w:rsidRDefault="00D8327E" w:rsidP="00D8327E">
      <w:pPr>
        <w:widowControl/>
        <w:spacing w:line="360" w:lineRule="auto"/>
        <w:jc w:val="center"/>
        <w:rPr>
          <w:rFonts w:ascii="黑体" w:eastAsia="黑体" w:hAnsi="黑体" w:cs="宋体"/>
          <w:b/>
          <w:bCs/>
          <w:kern w:val="0"/>
          <w:sz w:val="28"/>
          <w:szCs w:val="18"/>
        </w:rPr>
      </w:pPr>
      <w:r w:rsidRPr="00D8327E">
        <w:rPr>
          <w:rFonts w:ascii="黑体" w:eastAsia="黑体" w:hAnsi="黑体" w:cs="宋体" w:hint="eastAsia"/>
          <w:b/>
          <w:bCs/>
          <w:kern w:val="0"/>
          <w:sz w:val="28"/>
          <w:szCs w:val="18"/>
        </w:rPr>
        <w:lastRenderedPageBreak/>
        <w:t>（二）技术商务评分响应索引表</w:t>
      </w:r>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134"/>
        <w:gridCol w:w="4732"/>
        <w:gridCol w:w="3022"/>
      </w:tblGrid>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序号</w:t>
            </w:r>
          </w:p>
        </w:tc>
        <w:tc>
          <w:tcPr>
            <w:tcW w:w="4732"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评分标准要求</w:t>
            </w:r>
          </w:p>
        </w:tc>
        <w:tc>
          <w:tcPr>
            <w:tcW w:w="3022"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对应投标文件页码</w:t>
            </w:r>
          </w:p>
        </w:tc>
      </w:tr>
      <w:tr w:rsidR="00D8327E" w:rsidRPr="00D8327E" w:rsidTr="00C5219B">
        <w:trPr>
          <w:jc w:val="center"/>
        </w:trPr>
        <w:tc>
          <w:tcPr>
            <w:tcW w:w="8888" w:type="dxa"/>
            <w:gridSpan w:val="3"/>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技术因素评分</w:t>
            </w: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1-1</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1-2</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1-3</w:t>
            </w:r>
          </w:p>
        </w:tc>
        <w:tc>
          <w:tcPr>
            <w:tcW w:w="4732"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1-4</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8888" w:type="dxa"/>
            <w:gridSpan w:val="3"/>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商务因素评分</w:t>
            </w: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2-1</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2-2</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r w:rsidRPr="00D8327E">
              <w:rPr>
                <w:rFonts w:ascii="宋体" w:eastAsia="宋体" w:hAnsi="宋体" w:cs="Times New Roman" w:hint="eastAsia"/>
                <w:bCs/>
                <w:sz w:val="24"/>
                <w:szCs w:val="32"/>
              </w:rPr>
              <w:t>2-3</w:t>
            </w: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r w:rsidR="00D8327E" w:rsidRPr="00D8327E" w:rsidTr="00C5219B">
        <w:trPr>
          <w:jc w:val="center"/>
        </w:trPr>
        <w:tc>
          <w:tcPr>
            <w:tcW w:w="1134" w:type="dxa"/>
            <w:vAlign w:val="center"/>
          </w:tcPr>
          <w:p w:rsidR="00D8327E" w:rsidRPr="00D8327E" w:rsidRDefault="00D8327E" w:rsidP="000B7C1D">
            <w:pPr>
              <w:spacing w:beforeLines="50" w:before="156" w:afterLines="50" w:after="156"/>
              <w:jc w:val="center"/>
              <w:rPr>
                <w:rFonts w:ascii="宋体" w:eastAsia="宋体" w:hAnsi="宋体" w:cs="Times New Roman"/>
                <w:bCs/>
                <w:sz w:val="24"/>
                <w:szCs w:val="32"/>
              </w:rPr>
            </w:pPr>
          </w:p>
        </w:tc>
        <w:tc>
          <w:tcPr>
            <w:tcW w:w="473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c>
          <w:tcPr>
            <w:tcW w:w="3022" w:type="dxa"/>
            <w:vAlign w:val="center"/>
          </w:tcPr>
          <w:p w:rsidR="00D8327E" w:rsidRPr="00D8327E" w:rsidRDefault="00D8327E" w:rsidP="000B7C1D">
            <w:pPr>
              <w:spacing w:beforeLines="50" w:before="156" w:afterLines="50" w:after="156"/>
              <w:jc w:val="center"/>
              <w:rPr>
                <w:rFonts w:ascii="宋体" w:eastAsia="黑体" w:hAnsi="宋体" w:cs="Times New Roman"/>
                <w:b/>
                <w:bCs/>
                <w:sz w:val="24"/>
                <w:szCs w:val="32"/>
              </w:rPr>
            </w:pPr>
          </w:p>
        </w:tc>
      </w:tr>
    </w:tbl>
    <w:p w:rsidR="00D8327E" w:rsidRPr="00D8327E" w:rsidRDefault="00D8327E" w:rsidP="00D8327E">
      <w:pPr>
        <w:widowControl/>
        <w:spacing w:line="360" w:lineRule="auto"/>
        <w:jc w:val="center"/>
        <w:rPr>
          <w:rFonts w:ascii="黑体" w:eastAsia="黑体" w:hAnsi="黑体" w:cs="宋体"/>
          <w:b/>
          <w:bCs/>
          <w:kern w:val="0"/>
          <w:sz w:val="28"/>
          <w:szCs w:val="18"/>
        </w:rPr>
      </w:pPr>
    </w:p>
    <w:p w:rsidR="00B4074F" w:rsidRDefault="004B4A4F"/>
    <w:sectPr w:rsidR="00B4074F" w:rsidSect="00C34D59">
      <w:pgSz w:w="11906" w:h="16838"/>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4F" w:rsidRDefault="004B4A4F" w:rsidP="00D8327E">
      <w:r>
        <w:separator/>
      </w:r>
    </w:p>
  </w:endnote>
  <w:endnote w:type="continuationSeparator" w:id="0">
    <w:p w:rsidR="004B4A4F" w:rsidRDefault="004B4A4F" w:rsidP="00D8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B71" w:rsidRPr="001E0B71" w:rsidRDefault="001E0B71" w:rsidP="001E0B71">
    <w:pPr>
      <w:pBdr>
        <w:top w:val="single" w:sz="4" w:space="1" w:color="auto"/>
      </w:pBdr>
      <w:tabs>
        <w:tab w:val="center" w:pos="4153"/>
        <w:tab w:val="right" w:pos="8306"/>
      </w:tabs>
      <w:snapToGrid w:val="0"/>
      <w:ind w:right="-1"/>
      <w:jc w:val="center"/>
      <w:rPr>
        <w:rFonts w:ascii="宋体" w:eastAsia="宋体" w:hAnsi="宋体" w:cs="Times New Roman"/>
        <w:sz w:val="24"/>
        <w:szCs w:val="18"/>
      </w:rPr>
    </w:pPr>
    <w:r w:rsidRPr="001E0B71">
      <w:rPr>
        <w:rFonts w:ascii="宋体" w:eastAsia="宋体" w:hAnsi="宋体" w:cs="Times New Roman" w:hint="eastAsia"/>
        <w:sz w:val="24"/>
        <w:szCs w:val="18"/>
      </w:rPr>
      <w:t xml:space="preserve">【第 </w:t>
    </w:r>
    <w:r w:rsidR="00653554" w:rsidRPr="001E0B71">
      <w:rPr>
        <w:rFonts w:ascii="宋体" w:eastAsia="宋体" w:hAnsi="宋体" w:cs="Times New Roman"/>
        <w:sz w:val="24"/>
        <w:szCs w:val="18"/>
      </w:rPr>
      <w:fldChar w:fldCharType="begin"/>
    </w:r>
    <w:r w:rsidRPr="001E0B71">
      <w:rPr>
        <w:rFonts w:ascii="宋体" w:eastAsia="宋体" w:hAnsi="宋体" w:cs="Times New Roman"/>
        <w:sz w:val="24"/>
        <w:szCs w:val="18"/>
      </w:rPr>
      <w:instrText xml:space="preserve"> PAGE   \* MERGEFORMAT </w:instrText>
    </w:r>
    <w:r w:rsidR="00653554" w:rsidRPr="001E0B71">
      <w:rPr>
        <w:rFonts w:ascii="宋体" w:eastAsia="宋体" w:hAnsi="宋体" w:cs="Times New Roman"/>
        <w:sz w:val="24"/>
        <w:szCs w:val="18"/>
      </w:rPr>
      <w:fldChar w:fldCharType="separate"/>
    </w:r>
    <w:r w:rsidR="00BB0780" w:rsidRPr="00BB0780">
      <w:rPr>
        <w:rFonts w:ascii="宋体" w:eastAsia="宋体" w:hAnsi="宋体" w:cs="Times New Roman"/>
        <w:noProof/>
        <w:sz w:val="24"/>
        <w:szCs w:val="18"/>
        <w:lang w:val="zh-CN"/>
      </w:rPr>
      <w:t>11</w:t>
    </w:r>
    <w:r w:rsidR="00653554" w:rsidRPr="001E0B71">
      <w:rPr>
        <w:rFonts w:ascii="宋体" w:eastAsia="宋体" w:hAnsi="宋体" w:cs="Times New Roman"/>
        <w:sz w:val="24"/>
        <w:szCs w:val="18"/>
      </w:rPr>
      <w:fldChar w:fldCharType="end"/>
    </w:r>
    <w:r w:rsidRPr="001E0B71">
      <w:rPr>
        <w:rFonts w:ascii="宋体" w:eastAsia="宋体" w:hAnsi="宋体" w:cs="Times New Roman" w:hint="eastAsia"/>
        <w:sz w:val="24"/>
        <w:szCs w:val="18"/>
      </w:rPr>
      <w:t xml:space="preserve"> 页，共 </w:t>
    </w:r>
    <w:r w:rsidR="004B4A4F">
      <w:fldChar w:fldCharType="begin"/>
    </w:r>
    <w:r w:rsidR="004B4A4F">
      <w:instrText xml:space="preserve"> NUMPAGES   \* MERGEFORMAT </w:instrText>
    </w:r>
    <w:r w:rsidR="004B4A4F">
      <w:fldChar w:fldCharType="separate"/>
    </w:r>
    <w:r w:rsidR="00BB0780" w:rsidRPr="00BB0780">
      <w:rPr>
        <w:rFonts w:ascii="宋体" w:eastAsia="宋体" w:hAnsi="宋体" w:cs="Times New Roman"/>
        <w:noProof/>
        <w:sz w:val="24"/>
        <w:szCs w:val="18"/>
      </w:rPr>
      <w:t>12</w:t>
    </w:r>
    <w:r w:rsidR="004B4A4F">
      <w:rPr>
        <w:rFonts w:ascii="宋体" w:eastAsia="宋体" w:hAnsi="宋体" w:cs="Times New Roman"/>
        <w:noProof/>
        <w:sz w:val="24"/>
        <w:szCs w:val="18"/>
      </w:rPr>
      <w:fldChar w:fldCharType="end"/>
    </w:r>
    <w:r w:rsidRPr="001E0B71">
      <w:rPr>
        <w:rFonts w:ascii="宋体" w:eastAsia="宋体" w:hAnsi="宋体" w:cs="Times New Roman" w:hint="eastAsia"/>
        <w:sz w:val="24"/>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6F" w:rsidRPr="0056426F" w:rsidRDefault="0056426F" w:rsidP="0056426F">
    <w:pPr>
      <w:pBdr>
        <w:top w:val="single" w:sz="4" w:space="1" w:color="auto"/>
      </w:pBdr>
      <w:tabs>
        <w:tab w:val="center" w:pos="4153"/>
        <w:tab w:val="right" w:pos="8306"/>
      </w:tabs>
      <w:snapToGrid w:val="0"/>
      <w:ind w:right="-1"/>
      <w:jc w:val="center"/>
      <w:rPr>
        <w:rFonts w:ascii="宋体" w:eastAsia="宋体" w:hAnsi="宋体" w:cs="Times New Roman"/>
        <w:sz w:val="24"/>
        <w:szCs w:val="18"/>
      </w:rPr>
    </w:pPr>
    <w:r w:rsidRPr="0056426F">
      <w:rPr>
        <w:rFonts w:ascii="宋体" w:eastAsia="宋体" w:hAnsi="宋体" w:cs="Times New Roman" w:hint="eastAsia"/>
        <w:sz w:val="24"/>
        <w:szCs w:val="18"/>
      </w:rPr>
      <w:t>【</w:t>
    </w:r>
    <w:r w:rsidRPr="0056426F">
      <w:rPr>
        <w:rFonts w:ascii="宋体" w:eastAsia="宋体" w:hAnsi="宋体" w:cs="Times New Roman"/>
        <w:sz w:val="24"/>
        <w:szCs w:val="18"/>
      </w:rPr>
      <w:t>第</w:t>
    </w:r>
    <w:r w:rsidRPr="0056426F">
      <w:rPr>
        <w:rFonts w:ascii="宋体" w:eastAsia="宋体" w:hAnsi="宋体" w:cs="Times New Roman" w:hint="eastAsia"/>
        <w:sz w:val="24"/>
        <w:szCs w:val="18"/>
      </w:rPr>
      <w:t xml:space="preserve"> </w:t>
    </w:r>
    <w:r w:rsidR="00653554" w:rsidRPr="0056426F">
      <w:rPr>
        <w:rFonts w:ascii="宋体" w:eastAsia="宋体" w:hAnsi="宋体" w:cs="Times New Roman"/>
        <w:sz w:val="24"/>
        <w:szCs w:val="18"/>
      </w:rPr>
      <w:fldChar w:fldCharType="begin"/>
    </w:r>
    <w:r w:rsidRPr="0056426F">
      <w:rPr>
        <w:rFonts w:ascii="宋体" w:eastAsia="宋体" w:hAnsi="宋体" w:cs="Times New Roman"/>
        <w:sz w:val="24"/>
        <w:szCs w:val="18"/>
      </w:rPr>
      <w:instrText xml:space="preserve"> PAGE   \* MERGEFORMAT </w:instrText>
    </w:r>
    <w:r w:rsidR="00653554" w:rsidRPr="0056426F">
      <w:rPr>
        <w:rFonts w:ascii="宋体" w:eastAsia="宋体" w:hAnsi="宋体" w:cs="Times New Roman"/>
        <w:sz w:val="24"/>
        <w:szCs w:val="18"/>
      </w:rPr>
      <w:fldChar w:fldCharType="separate"/>
    </w:r>
    <w:r w:rsidR="00BB0780" w:rsidRPr="00BB0780">
      <w:rPr>
        <w:rFonts w:ascii="宋体" w:eastAsia="宋体" w:hAnsi="宋体" w:cs="Times New Roman"/>
        <w:noProof/>
        <w:sz w:val="24"/>
        <w:szCs w:val="18"/>
        <w:lang w:val="zh-CN"/>
      </w:rPr>
      <w:t>8</w:t>
    </w:r>
    <w:r w:rsidR="00653554" w:rsidRPr="0056426F">
      <w:rPr>
        <w:rFonts w:ascii="宋体" w:eastAsia="宋体" w:hAnsi="宋体" w:cs="Times New Roman"/>
        <w:sz w:val="24"/>
        <w:szCs w:val="18"/>
      </w:rPr>
      <w:fldChar w:fldCharType="end"/>
    </w:r>
    <w:r w:rsidRPr="0056426F">
      <w:rPr>
        <w:rFonts w:ascii="宋体" w:eastAsia="宋体" w:hAnsi="宋体" w:cs="Times New Roman" w:hint="eastAsia"/>
        <w:sz w:val="24"/>
        <w:szCs w:val="18"/>
      </w:rPr>
      <w:t xml:space="preserve"> 页，共 </w:t>
    </w:r>
    <w:r w:rsidR="004B4A4F">
      <w:fldChar w:fldCharType="begin"/>
    </w:r>
    <w:r w:rsidR="004B4A4F">
      <w:instrText xml:space="preserve"> NUMPAGES   \* MERGEFORMAT </w:instrText>
    </w:r>
    <w:r w:rsidR="004B4A4F">
      <w:fldChar w:fldCharType="separate"/>
    </w:r>
    <w:r w:rsidR="00BB0780" w:rsidRPr="00BB0780">
      <w:rPr>
        <w:rFonts w:ascii="宋体" w:eastAsia="宋体" w:hAnsi="宋体" w:cs="Times New Roman"/>
        <w:noProof/>
        <w:sz w:val="24"/>
        <w:szCs w:val="18"/>
      </w:rPr>
      <w:t>12</w:t>
    </w:r>
    <w:r w:rsidR="004B4A4F">
      <w:rPr>
        <w:rFonts w:ascii="宋体" w:eastAsia="宋体" w:hAnsi="宋体" w:cs="Times New Roman"/>
        <w:noProof/>
        <w:sz w:val="24"/>
        <w:szCs w:val="18"/>
      </w:rPr>
      <w:fldChar w:fldCharType="end"/>
    </w:r>
    <w:r w:rsidRPr="0056426F">
      <w:rPr>
        <w:rFonts w:ascii="宋体" w:eastAsia="宋体" w:hAnsi="宋体" w:cs="Times New Roman" w:hint="eastAsia"/>
        <w:sz w:val="24"/>
        <w:szCs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4F" w:rsidRDefault="004B4A4F" w:rsidP="00D8327E">
      <w:r>
        <w:separator/>
      </w:r>
    </w:p>
  </w:footnote>
  <w:footnote w:type="continuationSeparator" w:id="0">
    <w:p w:rsidR="004B4A4F" w:rsidRDefault="004B4A4F" w:rsidP="00D8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27E"/>
    <w:rsid w:val="00007513"/>
    <w:rsid w:val="000117F0"/>
    <w:rsid w:val="00072D14"/>
    <w:rsid w:val="000A645C"/>
    <w:rsid w:val="000B7C1D"/>
    <w:rsid w:val="0012162A"/>
    <w:rsid w:val="001E0B71"/>
    <w:rsid w:val="001E7F4A"/>
    <w:rsid w:val="001F37F6"/>
    <w:rsid w:val="002366A5"/>
    <w:rsid w:val="002C661D"/>
    <w:rsid w:val="0030303B"/>
    <w:rsid w:val="00303F40"/>
    <w:rsid w:val="003170BD"/>
    <w:rsid w:val="003A2686"/>
    <w:rsid w:val="003F0617"/>
    <w:rsid w:val="003F24EB"/>
    <w:rsid w:val="00407674"/>
    <w:rsid w:val="004465C6"/>
    <w:rsid w:val="00454C14"/>
    <w:rsid w:val="0046757D"/>
    <w:rsid w:val="00477935"/>
    <w:rsid w:val="004B4A4F"/>
    <w:rsid w:val="004D78A6"/>
    <w:rsid w:val="004F308A"/>
    <w:rsid w:val="00513C01"/>
    <w:rsid w:val="0056426F"/>
    <w:rsid w:val="00595B22"/>
    <w:rsid w:val="005B3A95"/>
    <w:rsid w:val="005F224B"/>
    <w:rsid w:val="0061513C"/>
    <w:rsid w:val="006328AA"/>
    <w:rsid w:val="006474A0"/>
    <w:rsid w:val="00653554"/>
    <w:rsid w:val="00676EA2"/>
    <w:rsid w:val="00682355"/>
    <w:rsid w:val="006C38F4"/>
    <w:rsid w:val="0073461A"/>
    <w:rsid w:val="007941FD"/>
    <w:rsid w:val="007A0725"/>
    <w:rsid w:val="007C6184"/>
    <w:rsid w:val="007E2F94"/>
    <w:rsid w:val="00807742"/>
    <w:rsid w:val="008A3DCA"/>
    <w:rsid w:val="008A60D8"/>
    <w:rsid w:val="008C773C"/>
    <w:rsid w:val="008E524D"/>
    <w:rsid w:val="008E5B24"/>
    <w:rsid w:val="00923188"/>
    <w:rsid w:val="00991803"/>
    <w:rsid w:val="009B62C0"/>
    <w:rsid w:val="009E41C2"/>
    <w:rsid w:val="00A164A2"/>
    <w:rsid w:val="00A903CD"/>
    <w:rsid w:val="00AF249A"/>
    <w:rsid w:val="00B55EE6"/>
    <w:rsid w:val="00BB0780"/>
    <w:rsid w:val="00BB09E0"/>
    <w:rsid w:val="00BB4E3E"/>
    <w:rsid w:val="00C223CB"/>
    <w:rsid w:val="00C546BC"/>
    <w:rsid w:val="00C729EF"/>
    <w:rsid w:val="00CC0012"/>
    <w:rsid w:val="00D8327E"/>
    <w:rsid w:val="00DB2A6E"/>
    <w:rsid w:val="00EF6B39"/>
    <w:rsid w:val="00F0286F"/>
    <w:rsid w:val="00F12427"/>
    <w:rsid w:val="00F154B1"/>
    <w:rsid w:val="00F30BDA"/>
    <w:rsid w:val="00F94BF8"/>
    <w:rsid w:val="00FB1AE6"/>
    <w:rsid w:val="00FE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5D2BF-283A-4842-8306-57D6F59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27E"/>
    <w:rPr>
      <w:sz w:val="18"/>
      <w:szCs w:val="18"/>
    </w:rPr>
  </w:style>
  <w:style w:type="paragraph" w:styleId="a4">
    <w:name w:val="footer"/>
    <w:basedOn w:val="a"/>
    <w:link w:val="Char0"/>
    <w:uiPriority w:val="99"/>
    <w:unhideWhenUsed/>
    <w:rsid w:val="00D8327E"/>
    <w:pPr>
      <w:tabs>
        <w:tab w:val="center" w:pos="4153"/>
        <w:tab w:val="right" w:pos="8306"/>
      </w:tabs>
      <w:snapToGrid w:val="0"/>
      <w:jc w:val="left"/>
    </w:pPr>
    <w:rPr>
      <w:sz w:val="18"/>
      <w:szCs w:val="18"/>
    </w:rPr>
  </w:style>
  <w:style w:type="character" w:customStyle="1" w:styleId="Char0">
    <w:name w:val="页脚 Char"/>
    <w:basedOn w:val="a0"/>
    <w:link w:val="a4"/>
    <w:uiPriority w:val="99"/>
    <w:rsid w:val="00D8327E"/>
    <w:rPr>
      <w:sz w:val="18"/>
      <w:szCs w:val="18"/>
    </w:rPr>
  </w:style>
  <w:style w:type="paragraph" w:styleId="a5">
    <w:name w:val="annotation text"/>
    <w:basedOn w:val="a"/>
    <w:link w:val="Char1"/>
    <w:uiPriority w:val="99"/>
    <w:qFormat/>
    <w:rsid w:val="00D8327E"/>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D8327E"/>
    <w:rPr>
      <w:rFonts w:ascii="Times New Roman" w:eastAsia="宋体" w:hAnsi="Times New Roman" w:cs="Times New Roman"/>
      <w:szCs w:val="24"/>
    </w:rPr>
  </w:style>
  <w:style w:type="table" w:styleId="a6">
    <w:name w:val="Table Grid"/>
    <w:basedOn w:val="a1"/>
    <w:qFormat/>
    <w:rsid w:val="00D832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D8327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sid w:val="00D8327E"/>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1"/>
    <w:qFormat/>
    <w:rsid w:val="00D8327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D8327E"/>
    <w:rPr>
      <w:sz w:val="18"/>
      <w:szCs w:val="18"/>
    </w:rPr>
  </w:style>
  <w:style w:type="character" w:customStyle="1" w:styleId="Char2">
    <w:name w:val="批注框文本 Char"/>
    <w:basedOn w:val="a0"/>
    <w:link w:val="a7"/>
    <w:uiPriority w:val="99"/>
    <w:semiHidden/>
    <w:rsid w:val="00D8327E"/>
    <w:rPr>
      <w:sz w:val="18"/>
      <w:szCs w:val="18"/>
    </w:rPr>
  </w:style>
  <w:style w:type="character" w:styleId="a8">
    <w:name w:val="annotation reference"/>
    <w:basedOn w:val="a0"/>
    <w:uiPriority w:val="99"/>
    <w:semiHidden/>
    <w:unhideWhenUsed/>
    <w:rsid w:val="00D8327E"/>
    <w:rPr>
      <w:sz w:val="21"/>
      <w:szCs w:val="21"/>
    </w:rPr>
  </w:style>
  <w:style w:type="paragraph" w:styleId="a9">
    <w:name w:val="annotation subject"/>
    <w:basedOn w:val="a5"/>
    <w:next w:val="a5"/>
    <w:link w:val="Char3"/>
    <w:uiPriority w:val="99"/>
    <w:semiHidden/>
    <w:unhideWhenUsed/>
    <w:rsid w:val="00D8327E"/>
    <w:rPr>
      <w:rFonts w:asciiTheme="minorHAnsi" w:eastAsiaTheme="minorEastAsia" w:hAnsiTheme="minorHAnsi" w:cstheme="minorBidi"/>
      <w:b/>
      <w:bCs/>
      <w:szCs w:val="22"/>
    </w:rPr>
  </w:style>
  <w:style w:type="character" w:customStyle="1" w:styleId="Char3">
    <w:name w:val="批注主题 Char"/>
    <w:basedOn w:val="Char1"/>
    <w:link w:val="a9"/>
    <w:uiPriority w:val="99"/>
    <w:semiHidden/>
    <w:rsid w:val="00D8327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932</Words>
  <Characters>5319</Characters>
  <Application>Microsoft Office Word</Application>
  <DocSecurity>0</DocSecurity>
  <Lines>44</Lines>
  <Paragraphs>12</Paragraphs>
  <ScaleCrop>false</ScaleCrop>
  <Company>cyu</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DLJG</dc:creator>
  <cp:keywords/>
  <dc:description/>
  <cp:lastModifiedBy>TJH</cp:lastModifiedBy>
  <cp:revision>6</cp:revision>
  <dcterms:created xsi:type="dcterms:W3CDTF">2021-07-27T03:32:00Z</dcterms:created>
  <dcterms:modified xsi:type="dcterms:W3CDTF">2021-07-30T10:07:00Z</dcterms:modified>
</cp:coreProperties>
</file>